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B8299" w14:textId="18299F42" w:rsidR="009720EB" w:rsidRPr="00D86143" w:rsidRDefault="009720EB" w:rsidP="00185B7E">
      <w:pPr>
        <w:rPr>
          <w:rFonts w:ascii="Century Gothic" w:hAnsi="Century Gothic"/>
        </w:rPr>
      </w:pPr>
    </w:p>
    <w:p w14:paraId="673542E0" w14:textId="77777777" w:rsidR="00D86143" w:rsidRDefault="00D86143" w:rsidP="00185B7E">
      <w:pPr>
        <w:pStyle w:val="Title"/>
        <w:rPr>
          <w:rFonts w:ascii="Century Gothic" w:hAnsi="Century Gothic"/>
          <w:color w:val="0000FF"/>
          <w:sz w:val="72"/>
          <w:u w:val="none"/>
        </w:rPr>
      </w:pPr>
    </w:p>
    <w:p w14:paraId="0C5CA7CE" w14:textId="38D2450A" w:rsidR="009720EB" w:rsidRPr="00D86143" w:rsidRDefault="009720EB" w:rsidP="00D86143">
      <w:pPr>
        <w:pStyle w:val="Title"/>
        <w:rPr>
          <w:rFonts w:ascii="Century Gothic" w:hAnsi="Century Gothic"/>
          <w:color w:val="000000" w:themeColor="text1"/>
          <w:sz w:val="44"/>
          <w:szCs w:val="18"/>
          <w:u w:val="none"/>
        </w:rPr>
      </w:pPr>
      <w:r w:rsidRPr="00D86143">
        <w:rPr>
          <w:rFonts w:ascii="Century Gothic" w:hAnsi="Century Gothic"/>
          <w:color w:val="000000" w:themeColor="text1"/>
          <w:sz w:val="56"/>
          <w:szCs w:val="18"/>
          <w:u w:val="none"/>
        </w:rPr>
        <w:t>Mid-Nebraska Lutheran</w:t>
      </w:r>
      <w:r w:rsidR="00D86143" w:rsidRPr="00D86143">
        <w:rPr>
          <w:rFonts w:ascii="Century Gothic" w:hAnsi="Century Gothic"/>
          <w:color w:val="000000" w:themeColor="text1"/>
          <w:sz w:val="56"/>
          <w:szCs w:val="18"/>
          <w:u w:val="none"/>
        </w:rPr>
        <w:t xml:space="preserve"> </w:t>
      </w:r>
      <w:r w:rsidRPr="00D86143">
        <w:rPr>
          <w:rFonts w:ascii="Century Gothic" w:hAnsi="Century Gothic"/>
          <w:color w:val="000000" w:themeColor="text1"/>
          <w:sz w:val="56"/>
          <w:szCs w:val="18"/>
          <w:u w:val="none"/>
        </w:rPr>
        <w:t>Home</w:t>
      </w:r>
      <w:r w:rsidR="00D86143" w:rsidRPr="00D86143">
        <w:rPr>
          <w:rFonts w:ascii="Century Gothic" w:hAnsi="Century Gothic"/>
          <w:color w:val="000000" w:themeColor="text1"/>
          <w:sz w:val="56"/>
          <w:szCs w:val="18"/>
          <w:u w:val="none"/>
        </w:rPr>
        <w:t xml:space="preserve"> and </w:t>
      </w:r>
      <w:r w:rsidRPr="00D86143">
        <w:rPr>
          <w:rFonts w:ascii="Century Gothic" w:hAnsi="Century Gothic"/>
          <w:color w:val="000000" w:themeColor="text1"/>
          <w:sz w:val="56"/>
          <w:szCs w:val="18"/>
          <w:u w:val="none"/>
        </w:rPr>
        <w:t>Newman House</w:t>
      </w:r>
    </w:p>
    <w:p w14:paraId="26C8560E" w14:textId="4A939AC2" w:rsidR="009720EB" w:rsidRPr="006748F4" w:rsidRDefault="006748F4" w:rsidP="006748F4">
      <w:pPr>
        <w:spacing w:before="240"/>
        <w:jc w:val="center"/>
        <w:rPr>
          <w:rFonts w:ascii="Century Gothic" w:hAnsi="Century Gothic"/>
          <w:noProof/>
          <w:color w:val="000000" w:themeColor="text1"/>
          <w:sz w:val="44"/>
          <w:szCs w:val="12"/>
        </w:rPr>
      </w:pPr>
      <w:r w:rsidRPr="006748F4">
        <w:rPr>
          <w:rFonts w:ascii="Century Gothic" w:hAnsi="Century Gothic"/>
          <w:noProof/>
          <w:color w:val="000000" w:themeColor="text1"/>
          <w:sz w:val="44"/>
          <w:szCs w:val="12"/>
        </w:rPr>
        <w:t xml:space="preserve">Approved </w:t>
      </w:r>
      <w:r w:rsidR="00F82C48">
        <w:rPr>
          <w:rFonts w:ascii="Century Gothic" w:hAnsi="Century Gothic"/>
          <w:noProof/>
          <w:color w:val="000000" w:themeColor="text1"/>
          <w:sz w:val="44"/>
          <w:szCs w:val="12"/>
        </w:rPr>
        <w:t>9/12</w:t>
      </w:r>
      <w:r w:rsidRPr="006748F4">
        <w:rPr>
          <w:rFonts w:ascii="Century Gothic" w:hAnsi="Century Gothic"/>
          <w:noProof/>
          <w:color w:val="000000" w:themeColor="text1"/>
          <w:sz w:val="44"/>
          <w:szCs w:val="12"/>
        </w:rPr>
        <w:t>/2024</w:t>
      </w:r>
    </w:p>
    <w:p w14:paraId="62EDA5E2" w14:textId="3A0A76BF" w:rsidR="009720EB" w:rsidRPr="006748F4" w:rsidRDefault="009720EB" w:rsidP="00185B7E">
      <w:pPr>
        <w:pStyle w:val="Heading2"/>
        <w:spacing w:after="0"/>
        <w:jc w:val="center"/>
        <w:rPr>
          <w:rFonts w:ascii="Century Gothic" w:hAnsi="Century Gothic"/>
          <w:i w:val="0"/>
          <w:iCs w:val="0"/>
          <w:color w:val="000000" w:themeColor="text1"/>
          <w:sz w:val="56"/>
          <w:szCs w:val="56"/>
        </w:rPr>
      </w:pPr>
      <w:r w:rsidRPr="006748F4">
        <w:rPr>
          <w:rFonts w:ascii="Century Gothic" w:hAnsi="Century Gothic"/>
          <w:i w:val="0"/>
          <w:iCs w:val="0"/>
          <w:color w:val="000000" w:themeColor="text1"/>
          <w:sz w:val="56"/>
          <w:szCs w:val="56"/>
        </w:rPr>
        <w:t>Personnel Handbook</w:t>
      </w:r>
      <w:r w:rsidR="00D86143" w:rsidRPr="006748F4">
        <w:rPr>
          <w:rFonts w:ascii="Century Gothic" w:hAnsi="Century Gothic"/>
          <w:i w:val="0"/>
          <w:iCs w:val="0"/>
          <w:color w:val="000000" w:themeColor="text1"/>
          <w:sz w:val="56"/>
          <w:szCs w:val="56"/>
        </w:rPr>
        <w:t xml:space="preserve"> 2024</w:t>
      </w:r>
    </w:p>
    <w:p w14:paraId="5201AE09" w14:textId="77777777" w:rsidR="009720EB" w:rsidRPr="00D86143" w:rsidRDefault="009720EB" w:rsidP="00185B7E">
      <w:pPr>
        <w:pStyle w:val="Heading4"/>
        <w:spacing w:after="0"/>
        <w:rPr>
          <w:rFonts w:ascii="Century Gothic" w:hAnsi="Century Gothic"/>
          <w:color w:val="0000FF"/>
        </w:rPr>
      </w:pPr>
    </w:p>
    <w:tbl>
      <w:tblPr>
        <w:tblStyle w:val="TableGrid"/>
        <w:tblW w:w="0" w:type="auto"/>
        <w:tblLook w:val="04A0" w:firstRow="1" w:lastRow="0" w:firstColumn="1" w:lastColumn="0" w:noHBand="0" w:noVBand="1"/>
      </w:tblPr>
      <w:tblGrid>
        <w:gridCol w:w="3685"/>
        <w:gridCol w:w="5400"/>
      </w:tblGrid>
      <w:tr w:rsidR="00D86143" w14:paraId="061DE080" w14:textId="77777777" w:rsidTr="006748F4">
        <w:trPr>
          <w:trHeight w:val="1008"/>
        </w:trPr>
        <w:tc>
          <w:tcPr>
            <w:tcW w:w="3685" w:type="dxa"/>
            <w:tcBorders>
              <w:top w:val="single" w:sz="4" w:space="0" w:color="FFFFFF" w:themeColor="background1"/>
              <w:left w:val="single" w:sz="4" w:space="0" w:color="FFFFFF" w:themeColor="background1"/>
              <w:bottom w:val="single" w:sz="4" w:space="0" w:color="FFFFFF" w:themeColor="background1"/>
            </w:tcBorders>
            <w:vAlign w:val="center"/>
          </w:tcPr>
          <w:p w14:paraId="5EBA48B4" w14:textId="352B4525" w:rsidR="00D86143" w:rsidRPr="00D86143" w:rsidRDefault="00D86143" w:rsidP="006748F4">
            <w:pPr>
              <w:pStyle w:val="Heading4"/>
              <w:spacing w:after="0"/>
              <w:jc w:val="right"/>
              <w:rPr>
                <w:rFonts w:ascii="Century Gothic" w:hAnsi="Century Gothic"/>
                <w:color w:val="000000"/>
                <w:sz w:val="32"/>
                <w:szCs w:val="32"/>
              </w:rPr>
            </w:pPr>
            <w:r w:rsidRPr="00D86143">
              <w:rPr>
                <w:rFonts w:ascii="Century Gothic" w:hAnsi="Century Gothic"/>
                <w:color w:val="000000"/>
                <w:sz w:val="32"/>
                <w:szCs w:val="32"/>
              </w:rPr>
              <w:t>Employee Name Print</w:t>
            </w:r>
          </w:p>
        </w:tc>
        <w:tc>
          <w:tcPr>
            <w:tcW w:w="5400" w:type="dxa"/>
          </w:tcPr>
          <w:p w14:paraId="2B841B73" w14:textId="77777777" w:rsidR="00D86143" w:rsidRDefault="00D86143" w:rsidP="00185B7E">
            <w:pPr>
              <w:pStyle w:val="Heading4"/>
              <w:spacing w:after="0"/>
              <w:rPr>
                <w:rFonts w:ascii="Century Gothic" w:hAnsi="Century Gothic"/>
                <w:color w:val="000000"/>
                <w:sz w:val="36"/>
                <w:szCs w:val="36"/>
              </w:rPr>
            </w:pPr>
          </w:p>
        </w:tc>
      </w:tr>
      <w:tr w:rsidR="00D86143" w14:paraId="7032E788" w14:textId="77777777" w:rsidTr="006748F4">
        <w:trPr>
          <w:trHeight w:val="1008"/>
        </w:trPr>
        <w:tc>
          <w:tcPr>
            <w:tcW w:w="3685" w:type="dxa"/>
            <w:tcBorders>
              <w:top w:val="single" w:sz="4" w:space="0" w:color="FFFFFF" w:themeColor="background1"/>
              <w:left w:val="single" w:sz="4" w:space="0" w:color="FFFFFF" w:themeColor="background1"/>
              <w:bottom w:val="single" w:sz="4" w:space="0" w:color="FFFFFF" w:themeColor="background1"/>
            </w:tcBorders>
            <w:vAlign w:val="center"/>
          </w:tcPr>
          <w:p w14:paraId="433A3A2F" w14:textId="6C4C02CC" w:rsidR="00D86143" w:rsidRPr="00D86143" w:rsidRDefault="00D86143" w:rsidP="006748F4">
            <w:pPr>
              <w:pStyle w:val="Heading4"/>
              <w:spacing w:after="0"/>
              <w:jc w:val="right"/>
              <w:rPr>
                <w:rFonts w:ascii="Century Gothic" w:hAnsi="Century Gothic"/>
                <w:color w:val="000000"/>
                <w:sz w:val="32"/>
                <w:szCs w:val="32"/>
              </w:rPr>
            </w:pPr>
            <w:r w:rsidRPr="00D86143">
              <w:rPr>
                <w:rFonts w:ascii="Century Gothic" w:hAnsi="Century Gothic"/>
                <w:color w:val="000000"/>
                <w:sz w:val="32"/>
                <w:szCs w:val="32"/>
              </w:rPr>
              <w:t>Employee Name Sign</w:t>
            </w:r>
          </w:p>
        </w:tc>
        <w:tc>
          <w:tcPr>
            <w:tcW w:w="5400" w:type="dxa"/>
          </w:tcPr>
          <w:p w14:paraId="2BD6F2F2" w14:textId="77777777" w:rsidR="00D86143" w:rsidRDefault="00D86143" w:rsidP="00185B7E">
            <w:pPr>
              <w:pStyle w:val="Heading4"/>
              <w:spacing w:after="0"/>
              <w:rPr>
                <w:rFonts w:ascii="Century Gothic" w:hAnsi="Century Gothic"/>
                <w:color w:val="000000"/>
                <w:sz w:val="36"/>
                <w:szCs w:val="36"/>
              </w:rPr>
            </w:pPr>
          </w:p>
        </w:tc>
      </w:tr>
      <w:tr w:rsidR="00D86143" w14:paraId="4B1F7341" w14:textId="77777777" w:rsidTr="006748F4">
        <w:trPr>
          <w:trHeight w:val="1008"/>
        </w:trPr>
        <w:tc>
          <w:tcPr>
            <w:tcW w:w="3685" w:type="dxa"/>
            <w:tcBorders>
              <w:top w:val="single" w:sz="4" w:space="0" w:color="FFFFFF" w:themeColor="background1"/>
              <w:left w:val="single" w:sz="4" w:space="0" w:color="FFFFFF" w:themeColor="background1"/>
              <w:bottom w:val="single" w:sz="4" w:space="0" w:color="FFFFFF" w:themeColor="background1"/>
            </w:tcBorders>
            <w:vAlign w:val="center"/>
          </w:tcPr>
          <w:p w14:paraId="6BE94065" w14:textId="3A12B302" w:rsidR="00D86143" w:rsidRPr="00D86143" w:rsidRDefault="00D86143" w:rsidP="006748F4">
            <w:pPr>
              <w:pStyle w:val="Heading4"/>
              <w:spacing w:after="0"/>
              <w:jc w:val="right"/>
              <w:rPr>
                <w:rFonts w:ascii="Century Gothic" w:hAnsi="Century Gothic"/>
                <w:color w:val="000000"/>
                <w:sz w:val="32"/>
                <w:szCs w:val="32"/>
              </w:rPr>
            </w:pPr>
            <w:r w:rsidRPr="00D86143">
              <w:rPr>
                <w:rFonts w:ascii="Century Gothic" w:hAnsi="Century Gothic"/>
                <w:color w:val="000000"/>
                <w:sz w:val="32"/>
                <w:szCs w:val="32"/>
              </w:rPr>
              <w:t>Date</w:t>
            </w:r>
          </w:p>
        </w:tc>
        <w:tc>
          <w:tcPr>
            <w:tcW w:w="5400" w:type="dxa"/>
          </w:tcPr>
          <w:p w14:paraId="6E58436C" w14:textId="77777777" w:rsidR="00D86143" w:rsidRDefault="00D86143" w:rsidP="00185B7E">
            <w:pPr>
              <w:pStyle w:val="Heading4"/>
              <w:spacing w:after="0"/>
              <w:rPr>
                <w:rFonts w:ascii="Century Gothic" w:hAnsi="Century Gothic"/>
                <w:color w:val="000000"/>
                <w:sz w:val="36"/>
                <w:szCs w:val="36"/>
              </w:rPr>
            </w:pPr>
          </w:p>
        </w:tc>
      </w:tr>
    </w:tbl>
    <w:p w14:paraId="289B931E" w14:textId="77777777" w:rsid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i/>
          <w:iCs/>
          <w:sz w:val="20"/>
        </w:rPr>
      </w:pPr>
    </w:p>
    <w:p w14:paraId="44AB668C" w14:textId="64B5AC30" w:rsidR="006748F4" w:rsidRP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i/>
          <w:iCs/>
          <w:sz w:val="20"/>
        </w:rPr>
      </w:pPr>
      <w:r w:rsidRPr="006748F4">
        <w:rPr>
          <w:rFonts w:ascii="Century Gothic" w:hAnsi="Century Gothic"/>
          <w:i/>
          <w:iCs/>
          <w:sz w:val="20"/>
        </w:rPr>
        <w:t>This is to certify that I have read this employee handbook and am familiar with its contents.  I understand that it is not a binding contract but a set of guidelines for the implementation of personnel policies.  I understand that Mid-Nebraska Lutheran Home may modify any of the provisions of this handbook at any time, with or without notice, and may deviate from any provision of this handbook in its sole discretion.  I also understand that, notwithstanding any of the provisions of this handbook, I am employed on an at</w:t>
      </w:r>
      <w:r w:rsidRPr="006748F4">
        <w:rPr>
          <w:rFonts w:ascii="Century Gothic" w:hAnsi="Century Gothic"/>
          <w:i/>
          <w:iCs/>
          <w:sz w:val="20"/>
        </w:rPr>
        <w:noBreakHyphen/>
        <w:t xml:space="preserve">will basis.  My employment may be terminated at any time, either by me or by the Home, with or without cause.  I understand that no representative of the Home, other than the president, has any authority to enter into any agreement for employment for any specified </w:t>
      </w:r>
      <w:proofErr w:type="gramStart"/>
      <w:r w:rsidRPr="006748F4">
        <w:rPr>
          <w:rFonts w:ascii="Century Gothic" w:hAnsi="Century Gothic"/>
          <w:i/>
          <w:iCs/>
          <w:sz w:val="20"/>
        </w:rPr>
        <w:t>period of time</w:t>
      </w:r>
      <w:proofErr w:type="gramEnd"/>
      <w:r w:rsidRPr="006748F4">
        <w:rPr>
          <w:rFonts w:ascii="Century Gothic" w:hAnsi="Century Gothic"/>
          <w:i/>
          <w:iCs/>
          <w:sz w:val="20"/>
        </w:rPr>
        <w:t>, or to make any agreement contrary to the foregoing.  I acknowledge that I do not in any way rely upon the provisions of this employee handbook in accepting or continuing my employment with the Company.</w:t>
      </w:r>
    </w:p>
    <w:p w14:paraId="7E89EBFC" w14:textId="77777777" w:rsidR="006748F4" w:rsidRPr="006748F4" w:rsidRDefault="006748F4" w:rsidP="006748F4">
      <w:pPr>
        <w:jc w:val="both"/>
        <w:rPr>
          <w:rFonts w:ascii="Century Gothic" w:hAnsi="Century Gothic"/>
          <w:i/>
          <w:iCs/>
          <w:sz w:val="20"/>
        </w:rPr>
      </w:pPr>
    </w:p>
    <w:p w14:paraId="4B17663E" w14:textId="7367AC07" w:rsidR="00075970" w:rsidRP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sz w:val="32"/>
          <w:szCs w:val="22"/>
          <w:u w:val="single"/>
        </w:rPr>
      </w:pPr>
      <w:r w:rsidRPr="006748F4">
        <w:rPr>
          <w:rFonts w:ascii="Century Gothic" w:hAnsi="Century Gothic"/>
          <w:i/>
          <w:iCs/>
          <w:sz w:val="20"/>
        </w:rPr>
        <w:t xml:space="preserve">I have received a copy of the Mid-Nebraska Lutheran Home’s Personnel Handbook on the date listed below and I understand I am expected to read the entire handbook.  I will sign two copies of this Acknowledgment, retrain one copy for myself, and return one copy to the Department Head.  I understand a copy of this form will be retained in my personnel file.  </w:t>
      </w:r>
    </w:p>
    <w:p w14:paraId="5BBA3AAE" w14:textId="77777777" w:rsidR="00322A07" w:rsidRPr="00D86143" w:rsidRDefault="00322A07" w:rsidP="00185B7E">
      <w:pPr>
        <w:pStyle w:val="BodyTextIndent"/>
        <w:spacing w:after="0"/>
        <w:ind w:left="0"/>
        <w:rPr>
          <w:rFonts w:ascii="Century Gothic" w:hAnsi="Century Gothic"/>
          <w:b/>
          <w:color w:val="000000"/>
          <w:sz w:val="28"/>
          <w:u w:val="single"/>
        </w:rPr>
        <w:sectPr w:rsidR="00322A07" w:rsidRPr="00D86143" w:rsidSect="00D86143">
          <w:headerReference w:type="default" r:id="rId8"/>
          <w:footerReference w:type="default" r:id="rId9"/>
          <w:headerReference w:type="first" r:id="rId10"/>
          <w:footerReference w:type="first" r:id="rId11"/>
          <w:pgSz w:w="12240" w:h="15840"/>
          <w:pgMar w:top="1440" w:right="1440" w:bottom="720" w:left="1440" w:header="720" w:footer="720" w:gutter="0"/>
          <w:pgNumType w:start="1"/>
          <w:cols w:space="720"/>
          <w:titlePg/>
          <w:docGrid w:linePitch="360"/>
        </w:sectPr>
      </w:pPr>
    </w:p>
    <w:p w14:paraId="2CE3672E" w14:textId="77777777" w:rsidR="00D86143" w:rsidRDefault="00D86143" w:rsidP="00185B7E">
      <w:pPr>
        <w:pStyle w:val="BodyTextIndent"/>
        <w:spacing w:after="0"/>
        <w:ind w:left="0"/>
        <w:jc w:val="center"/>
        <w:rPr>
          <w:rFonts w:ascii="Century Gothic" w:hAnsi="Century Gothic"/>
          <w:b/>
          <w:color w:val="000000"/>
          <w:sz w:val="28"/>
          <w:u w:val="single"/>
        </w:rPr>
      </w:pPr>
    </w:p>
    <w:p w14:paraId="1A5AB701" w14:textId="77777777" w:rsidR="006748F4" w:rsidRDefault="006748F4" w:rsidP="00185B7E">
      <w:pPr>
        <w:pStyle w:val="BodyTextIndent"/>
        <w:spacing w:after="0"/>
        <w:ind w:left="0"/>
        <w:jc w:val="center"/>
        <w:rPr>
          <w:rFonts w:ascii="Century Gothic" w:hAnsi="Century Gothic"/>
          <w:b/>
          <w:color w:val="000000"/>
          <w:sz w:val="28"/>
          <w:u w:val="single"/>
        </w:rPr>
      </w:pPr>
    </w:p>
    <w:p w14:paraId="1269FD1B" w14:textId="03F648FD" w:rsidR="00C85251" w:rsidRPr="00D86143" w:rsidRDefault="00C85251" w:rsidP="00185B7E">
      <w:pPr>
        <w:pStyle w:val="BodyTextIndent"/>
        <w:spacing w:after="0"/>
        <w:ind w:left="0"/>
        <w:jc w:val="center"/>
        <w:rPr>
          <w:rFonts w:ascii="Century Gothic" w:hAnsi="Century Gothic"/>
          <w:b/>
          <w:color w:val="000000"/>
          <w:sz w:val="28"/>
          <w:u w:val="single"/>
        </w:rPr>
      </w:pPr>
      <w:r w:rsidRPr="00D86143">
        <w:rPr>
          <w:rFonts w:ascii="Century Gothic" w:hAnsi="Century Gothic"/>
          <w:b/>
          <w:color w:val="000000"/>
          <w:sz w:val="28"/>
          <w:u w:val="single"/>
        </w:rPr>
        <w:t>INTRODUCTION</w:t>
      </w:r>
    </w:p>
    <w:p w14:paraId="071FAAC3" w14:textId="77777777" w:rsidR="00185B7E" w:rsidRPr="00D86143" w:rsidRDefault="00185B7E" w:rsidP="00185B7E">
      <w:pPr>
        <w:pStyle w:val="BodyTextIndent"/>
        <w:spacing w:after="0"/>
        <w:ind w:left="0"/>
        <w:jc w:val="center"/>
        <w:rPr>
          <w:rFonts w:ascii="Century Gothic" w:hAnsi="Century Gothic"/>
          <w:b/>
          <w:color w:val="000000"/>
          <w:sz w:val="28"/>
          <w:u w:val="single"/>
        </w:rPr>
      </w:pPr>
    </w:p>
    <w:p w14:paraId="64E6A5EC" w14:textId="77777777" w:rsidR="00C85251" w:rsidRPr="009263F2" w:rsidRDefault="00C85251" w:rsidP="009263F2">
      <w:pPr>
        <w:pStyle w:val="BodyTextIndent"/>
        <w:ind w:left="0"/>
        <w:jc w:val="both"/>
        <w:rPr>
          <w:rFonts w:ascii="Century Gothic" w:hAnsi="Century Gothic"/>
          <w:color w:val="000000"/>
          <w:szCs w:val="24"/>
        </w:rPr>
      </w:pPr>
      <w:r w:rsidRPr="009263F2">
        <w:rPr>
          <w:rFonts w:ascii="Century Gothic" w:hAnsi="Century Gothic"/>
          <w:color w:val="000000"/>
          <w:szCs w:val="24"/>
        </w:rPr>
        <w:t xml:space="preserve">Welcome to Mid-Nebraska Lutheran Home. It is a pleasure to have you join our team and to help assist us in our goal of providing quality care to residents. </w:t>
      </w:r>
    </w:p>
    <w:p w14:paraId="7F783994" w14:textId="77777777" w:rsidR="00075970" w:rsidRPr="009263F2" w:rsidRDefault="00075970" w:rsidP="009263F2">
      <w:pPr>
        <w:pStyle w:val="BodyTextIndent"/>
        <w:ind w:left="0"/>
        <w:jc w:val="both"/>
        <w:rPr>
          <w:rFonts w:ascii="Century Gothic" w:hAnsi="Century Gothic"/>
          <w:color w:val="000000"/>
          <w:szCs w:val="24"/>
        </w:rPr>
      </w:pPr>
    </w:p>
    <w:p w14:paraId="4245E3B8" w14:textId="77777777" w:rsidR="00C85251" w:rsidRPr="009263F2" w:rsidRDefault="00C85251" w:rsidP="009263F2">
      <w:pPr>
        <w:pStyle w:val="BodyTextIndent"/>
        <w:ind w:left="0"/>
        <w:jc w:val="both"/>
        <w:rPr>
          <w:rFonts w:ascii="Century Gothic" w:hAnsi="Century Gothic"/>
          <w:color w:val="000000"/>
          <w:szCs w:val="24"/>
        </w:rPr>
      </w:pPr>
      <w:r w:rsidRPr="009263F2">
        <w:rPr>
          <w:rFonts w:ascii="Century Gothic" w:hAnsi="Century Gothic"/>
          <w:color w:val="000000"/>
          <w:szCs w:val="24"/>
        </w:rPr>
        <w:t xml:space="preserve">Mid-Nebraska Lutheran Home maintains certain expectations for its employees. This personnel handbook contains basic guidelines for employee conduct and benefits. It does not set forth specific details of each policy. If you require more information regarding a policy, please contact the </w:t>
      </w:r>
      <w:r w:rsidRPr="009263F2">
        <w:rPr>
          <w:rFonts w:ascii="Century Gothic" w:hAnsi="Century Gothic"/>
          <w:b/>
          <w:color w:val="000000"/>
          <w:szCs w:val="24"/>
        </w:rPr>
        <w:t>Human Resources Department</w:t>
      </w:r>
      <w:r w:rsidR="00D36D94" w:rsidRPr="009263F2">
        <w:rPr>
          <w:rFonts w:ascii="Century Gothic" w:hAnsi="Century Gothic"/>
          <w:color w:val="000000"/>
          <w:szCs w:val="24"/>
        </w:rPr>
        <w:t xml:space="preserve"> (Administrator, Business Office Manager, or Staff Development Nurse).</w:t>
      </w:r>
    </w:p>
    <w:p w14:paraId="0E3DD48D" w14:textId="77777777" w:rsidR="00075970" w:rsidRPr="009263F2" w:rsidRDefault="00075970" w:rsidP="009263F2">
      <w:pPr>
        <w:pStyle w:val="BodyTextIndent"/>
        <w:ind w:left="0"/>
        <w:jc w:val="both"/>
        <w:rPr>
          <w:rFonts w:ascii="Century Gothic" w:hAnsi="Century Gothic"/>
          <w:color w:val="000000"/>
          <w:szCs w:val="24"/>
        </w:rPr>
      </w:pPr>
    </w:p>
    <w:p w14:paraId="750FDC5E" w14:textId="77777777" w:rsidR="00C85251" w:rsidRPr="009263F2" w:rsidRDefault="00C85251" w:rsidP="009263F2">
      <w:pPr>
        <w:pStyle w:val="BodyTextIndent"/>
        <w:ind w:left="0"/>
        <w:jc w:val="both"/>
        <w:rPr>
          <w:rFonts w:ascii="Century Gothic" w:hAnsi="Century Gothic"/>
          <w:color w:val="000000"/>
          <w:szCs w:val="24"/>
        </w:rPr>
      </w:pPr>
      <w:r w:rsidRPr="009263F2">
        <w:rPr>
          <w:rFonts w:ascii="Century Gothic" w:hAnsi="Century Gothic"/>
          <w:color w:val="000000"/>
          <w:szCs w:val="24"/>
        </w:rPr>
        <w:t xml:space="preserve">This personnel handbook </w:t>
      </w:r>
      <w:r w:rsidRPr="009263F2">
        <w:rPr>
          <w:rFonts w:ascii="Century Gothic" w:hAnsi="Century Gothic"/>
          <w:b/>
          <w:color w:val="000000"/>
          <w:szCs w:val="24"/>
        </w:rPr>
        <w:t>does not</w:t>
      </w:r>
      <w:r w:rsidRPr="009263F2">
        <w:rPr>
          <w:rFonts w:ascii="Century Gothic" w:hAnsi="Century Gothic"/>
          <w:color w:val="000000"/>
          <w:szCs w:val="24"/>
        </w:rPr>
        <w:t xml:space="preserve"> create an employment contract between you and Mid Nebraska Lutheran Home.</w:t>
      </w:r>
      <w:r w:rsidR="003E0857" w:rsidRPr="009263F2">
        <w:rPr>
          <w:rFonts w:ascii="Century Gothic" w:hAnsi="Century Gothic"/>
          <w:color w:val="000000"/>
          <w:szCs w:val="24"/>
        </w:rPr>
        <w:t xml:space="preserve"> Your employment with Mid-Nebraska Lutheran Home</w:t>
      </w:r>
      <w:r w:rsidR="00F52A20" w:rsidRPr="009263F2">
        <w:rPr>
          <w:rFonts w:ascii="Century Gothic" w:hAnsi="Century Gothic"/>
          <w:color w:val="000000"/>
          <w:szCs w:val="24"/>
        </w:rPr>
        <w:t xml:space="preserve"> </w:t>
      </w:r>
      <w:r w:rsidRPr="009263F2">
        <w:rPr>
          <w:rFonts w:ascii="Century Gothic" w:hAnsi="Century Gothic"/>
          <w:color w:val="000000"/>
          <w:szCs w:val="24"/>
        </w:rPr>
        <w:t xml:space="preserve">is at-will. Nothing in this personnel handbook will alter your status as an </w:t>
      </w:r>
      <w:r w:rsidRPr="009263F2">
        <w:rPr>
          <w:rFonts w:ascii="Century Gothic" w:hAnsi="Century Gothic"/>
          <w:b/>
          <w:color w:val="000000"/>
          <w:szCs w:val="24"/>
        </w:rPr>
        <w:t>at-will</w:t>
      </w:r>
      <w:r w:rsidRPr="009263F2">
        <w:rPr>
          <w:rFonts w:ascii="Century Gothic" w:hAnsi="Century Gothic"/>
          <w:color w:val="000000"/>
          <w:szCs w:val="24"/>
        </w:rPr>
        <w:t xml:space="preserve"> </w:t>
      </w:r>
      <w:r w:rsidRPr="009263F2">
        <w:rPr>
          <w:rFonts w:ascii="Century Gothic" w:hAnsi="Century Gothic"/>
          <w:b/>
          <w:color w:val="000000"/>
          <w:szCs w:val="24"/>
        </w:rPr>
        <w:t>employee</w:t>
      </w:r>
      <w:r w:rsidRPr="009263F2">
        <w:rPr>
          <w:rFonts w:ascii="Century Gothic" w:hAnsi="Century Gothic"/>
          <w:color w:val="000000"/>
          <w:szCs w:val="24"/>
        </w:rPr>
        <w:t xml:space="preserve">. The personnel handbook does not create a contract for benefits, as the </w:t>
      </w:r>
      <w:r w:rsidR="002E62AC" w:rsidRPr="009263F2">
        <w:rPr>
          <w:rFonts w:ascii="Century Gothic" w:hAnsi="Century Gothic"/>
          <w:color w:val="000000"/>
          <w:szCs w:val="24"/>
        </w:rPr>
        <w:t>Home</w:t>
      </w:r>
      <w:r w:rsidRPr="009263F2">
        <w:rPr>
          <w:rFonts w:ascii="Century Gothic" w:hAnsi="Century Gothic"/>
          <w:color w:val="000000"/>
          <w:szCs w:val="24"/>
        </w:rPr>
        <w:t xml:space="preserve"> reserves the right to add, change, or delete, employee benefits at any time. The policies contained within this handbook are interpreted by Mid-Nebraska Lutheran Home in its sole discretion and Mid-Nebraska Lutheran Home retains the right to apply</w:t>
      </w:r>
      <w:r w:rsidR="003E0857" w:rsidRPr="009263F2">
        <w:rPr>
          <w:rFonts w:ascii="Century Gothic" w:hAnsi="Century Gothic"/>
          <w:color w:val="000000"/>
          <w:szCs w:val="24"/>
        </w:rPr>
        <w:t xml:space="preserve"> these policies with some flexibility.</w:t>
      </w:r>
    </w:p>
    <w:p w14:paraId="7C85F65C" w14:textId="77777777" w:rsidR="00C85251" w:rsidRPr="009263F2" w:rsidRDefault="00C85251" w:rsidP="009263F2">
      <w:pPr>
        <w:pStyle w:val="BodyTextIndent"/>
        <w:ind w:left="0"/>
        <w:jc w:val="both"/>
        <w:rPr>
          <w:rFonts w:ascii="Century Gothic" w:hAnsi="Century Gothic"/>
          <w:color w:val="000000"/>
          <w:szCs w:val="24"/>
        </w:rPr>
      </w:pPr>
    </w:p>
    <w:p w14:paraId="3A491D23" w14:textId="77777777" w:rsidR="00753A51" w:rsidRPr="009263F2" w:rsidRDefault="00DE194E" w:rsidP="009263F2">
      <w:pPr>
        <w:pStyle w:val="BodyTextIndent"/>
        <w:ind w:left="0"/>
        <w:jc w:val="both"/>
        <w:rPr>
          <w:rFonts w:ascii="Century Gothic" w:hAnsi="Century Gothic"/>
          <w:color w:val="000000"/>
          <w:szCs w:val="24"/>
        </w:rPr>
      </w:pPr>
      <w:r w:rsidRPr="009263F2">
        <w:rPr>
          <w:rFonts w:ascii="Century Gothic" w:hAnsi="Century Gothic"/>
          <w:color w:val="000000"/>
          <w:szCs w:val="24"/>
        </w:rPr>
        <w:t>This Personnel Handbook replaces all prior written and unwritten policies of Mid-Nebraska Lutheran Home.</w:t>
      </w:r>
    </w:p>
    <w:p w14:paraId="21EF88FB" w14:textId="77777777" w:rsidR="009720EB" w:rsidRPr="00D86143" w:rsidRDefault="009720EB" w:rsidP="00185B7E">
      <w:pPr>
        <w:pStyle w:val="Heading4"/>
        <w:spacing w:after="0"/>
        <w:jc w:val="center"/>
        <w:rPr>
          <w:rFonts w:ascii="Century Gothic" w:hAnsi="Century Gothic"/>
          <w:color w:val="000000"/>
          <w:sz w:val="36"/>
          <w:szCs w:val="36"/>
        </w:rPr>
      </w:pPr>
      <w:r w:rsidRPr="00D86143">
        <w:rPr>
          <w:rFonts w:ascii="Century Gothic" w:hAnsi="Century Gothic"/>
          <w:color w:val="000000"/>
          <w:sz w:val="36"/>
          <w:szCs w:val="36"/>
        </w:rPr>
        <w:t>Philosophy of the Mid-Nebraska Lutheran Home</w:t>
      </w:r>
    </w:p>
    <w:p w14:paraId="7D66C0AC" w14:textId="77777777" w:rsidR="001B4F21" w:rsidRPr="00D86143" w:rsidRDefault="001B4F21" w:rsidP="00185B7E">
      <w:pPr>
        <w:pStyle w:val="BodyText"/>
        <w:widowControl w:val="0"/>
        <w:jc w:val="center"/>
        <w:rPr>
          <w:rFonts w:ascii="Century Gothic" w:hAnsi="Century Gothic"/>
          <w:b/>
          <w:bCs/>
          <w:color w:val="0000FF"/>
        </w:rPr>
      </w:pPr>
    </w:p>
    <w:p w14:paraId="69FA8F3A" w14:textId="77777777" w:rsidR="009720EB" w:rsidRPr="006748F4" w:rsidRDefault="005458C9" w:rsidP="006748F4">
      <w:pPr>
        <w:pStyle w:val="BodyText"/>
        <w:widowControl w:val="0"/>
        <w:spacing w:line="240" w:lineRule="auto"/>
        <w:jc w:val="center"/>
        <w:rPr>
          <w:rFonts w:ascii="Century Gothic" w:hAnsi="Century Gothic"/>
          <w:b/>
          <w:bCs/>
          <w:i/>
          <w:iCs/>
          <w:sz w:val="28"/>
          <w:szCs w:val="28"/>
        </w:rPr>
      </w:pPr>
      <w:r w:rsidRPr="006748F4">
        <w:rPr>
          <w:rFonts w:ascii="Century Gothic" w:hAnsi="Century Gothic"/>
          <w:b/>
          <w:bCs/>
          <w:i/>
          <w:iCs/>
          <w:sz w:val="28"/>
          <w:szCs w:val="28"/>
        </w:rPr>
        <w:t>VISION STATEMENT</w:t>
      </w:r>
    </w:p>
    <w:p w14:paraId="4C5590F1" w14:textId="77777777" w:rsidR="00753A51" w:rsidRPr="006748F4" w:rsidRDefault="005458C9" w:rsidP="006748F4">
      <w:pPr>
        <w:pStyle w:val="BodyText"/>
        <w:widowControl w:val="0"/>
        <w:spacing w:line="240" w:lineRule="auto"/>
        <w:jc w:val="center"/>
        <w:rPr>
          <w:rFonts w:ascii="Century Gothic" w:hAnsi="Century Gothic"/>
          <w:b/>
          <w:bCs/>
          <w:i/>
          <w:iCs/>
          <w:sz w:val="28"/>
          <w:szCs w:val="28"/>
        </w:rPr>
      </w:pPr>
      <w:r w:rsidRPr="006748F4">
        <w:rPr>
          <w:rFonts w:ascii="Century Gothic" w:hAnsi="Century Gothic"/>
          <w:b/>
          <w:bCs/>
          <w:i/>
          <w:iCs/>
          <w:sz w:val="28"/>
          <w:szCs w:val="28"/>
        </w:rPr>
        <w:t xml:space="preserve">“The MNLH will strive to become a Christian home for residents where each feels happy, safe and secure.  Residents will be empowered to direct their care by giving them choices.  We will do this by educating and seeking input from our staff, families, and residents and taking one step at a time.  We will always go forward only reviewing the past </w:t>
      </w:r>
      <w:proofErr w:type="gramStart"/>
      <w:r w:rsidRPr="006748F4">
        <w:rPr>
          <w:rFonts w:ascii="Century Gothic" w:hAnsi="Century Gothic"/>
          <w:b/>
          <w:bCs/>
          <w:i/>
          <w:iCs/>
          <w:sz w:val="28"/>
          <w:szCs w:val="28"/>
        </w:rPr>
        <w:t>as a means to</w:t>
      </w:r>
      <w:proofErr w:type="gramEnd"/>
      <w:r w:rsidRPr="006748F4">
        <w:rPr>
          <w:rFonts w:ascii="Century Gothic" w:hAnsi="Century Gothic"/>
          <w:b/>
          <w:bCs/>
          <w:i/>
          <w:iCs/>
          <w:sz w:val="28"/>
          <w:szCs w:val="28"/>
        </w:rPr>
        <w:t xml:space="preserve"> improve the future.”</w:t>
      </w:r>
    </w:p>
    <w:p w14:paraId="250ED1DA" w14:textId="19CE9875" w:rsidR="009263F2" w:rsidRPr="006748F4" w:rsidRDefault="005458C9" w:rsidP="006748F4">
      <w:pPr>
        <w:jc w:val="center"/>
        <w:rPr>
          <w:rFonts w:ascii="Century Gothic" w:hAnsi="Century Gothic"/>
          <w:b/>
          <w:bCs/>
          <w:i/>
          <w:iCs/>
          <w:color w:val="000000"/>
          <w:sz w:val="28"/>
          <w:szCs w:val="28"/>
        </w:rPr>
      </w:pPr>
      <w:r w:rsidRPr="006748F4">
        <w:rPr>
          <w:rFonts w:ascii="Century Gothic" w:hAnsi="Century Gothic"/>
          <w:b/>
          <w:bCs/>
          <w:i/>
          <w:iCs/>
          <w:color w:val="000000"/>
          <w:sz w:val="28"/>
          <w:szCs w:val="28"/>
        </w:rPr>
        <w:t xml:space="preserve">The </w:t>
      </w:r>
      <w:proofErr w:type="gramStart"/>
      <w:r w:rsidR="009263F2" w:rsidRPr="006748F4">
        <w:rPr>
          <w:rFonts w:ascii="Century Gothic" w:hAnsi="Century Gothic"/>
          <w:b/>
          <w:bCs/>
          <w:i/>
          <w:iCs/>
          <w:color w:val="000000"/>
          <w:sz w:val="28"/>
          <w:szCs w:val="28"/>
        </w:rPr>
        <w:t>principle</w:t>
      </w:r>
      <w:proofErr w:type="gramEnd"/>
      <w:r w:rsidRPr="006748F4">
        <w:rPr>
          <w:rFonts w:ascii="Century Gothic" w:hAnsi="Century Gothic"/>
          <w:b/>
          <w:bCs/>
          <w:i/>
          <w:iCs/>
          <w:color w:val="000000"/>
          <w:sz w:val="28"/>
          <w:szCs w:val="28"/>
        </w:rPr>
        <w:t xml:space="preserve"> objective of the Mid-Nebraska Lutheran Home is to provide quality care to the residents.</w:t>
      </w:r>
    </w:p>
    <w:p w14:paraId="33DD1999" w14:textId="77777777" w:rsidR="009263F2" w:rsidRDefault="009263F2" w:rsidP="009263F2">
      <w:pPr>
        <w:jc w:val="both"/>
        <w:rPr>
          <w:rFonts w:ascii="Century Gothic" w:hAnsi="Century Gothic"/>
          <w:color w:val="000000"/>
          <w:szCs w:val="24"/>
        </w:rPr>
      </w:pPr>
    </w:p>
    <w:p w14:paraId="6E560365" w14:textId="77777777" w:rsidR="006748F4" w:rsidRDefault="006748F4" w:rsidP="009263F2">
      <w:pPr>
        <w:jc w:val="both"/>
        <w:rPr>
          <w:rFonts w:ascii="Century Gothic" w:hAnsi="Century Gothic"/>
          <w:color w:val="000000"/>
          <w:szCs w:val="24"/>
        </w:rPr>
      </w:pPr>
    </w:p>
    <w:p w14:paraId="7C56046C" w14:textId="77777777" w:rsidR="006748F4" w:rsidRDefault="006748F4" w:rsidP="009263F2">
      <w:pPr>
        <w:jc w:val="both"/>
        <w:rPr>
          <w:rFonts w:ascii="Century Gothic" w:hAnsi="Century Gothic"/>
          <w:color w:val="000000"/>
          <w:szCs w:val="24"/>
        </w:rPr>
      </w:pPr>
    </w:p>
    <w:p w14:paraId="66E6C928" w14:textId="77777777" w:rsidR="006748F4" w:rsidRDefault="006748F4" w:rsidP="009263F2">
      <w:pPr>
        <w:jc w:val="both"/>
        <w:rPr>
          <w:rFonts w:ascii="Century Gothic" w:hAnsi="Century Gothic"/>
          <w:color w:val="000000"/>
          <w:szCs w:val="24"/>
        </w:rPr>
      </w:pPr>
    </w:p>
    <w:p w14:paraId="634E63A7" w14:textId="77777777" w:rsidR="006748F4" w:rsidRPr="009263F2" w:rsidRDefault="006748F4" w:rsidP="009263F2">
      <w:pPr>
        <w:jc w:val="both"/>
        <w:rPr>
          <w:rFonts w:ascii="Century Gothic" w:hAnsi="Century Gothic"/>
          <w:color w:val="000000"/>
          <w:szCs w:val="24"/>
        </w:rPr>
      </w:pPr>
    </w:p>
    <w:p w14:paraId="4A9D7E0B" w14:textId="44956F56" w:rsidR="00753A51" w:rsidRPr="009263F2" w:rsidRDefault="005458C9" w:rsidP="009263F2">
      <w:pPr>
        <w:jc w:val="both"/>
        <w:rPr>
          <w:rFonts w:ascii="Century Gothic" w:hAnsi="Century Gothic"/>
          <w:color w:val="000000"/>
          <w:szCs w:val="24"/>
        </w:rPr>
      </w:pPr>
      <w:r w:rsidRPr="009263F2">
        <w:rPr>
          <w:rFonts w:ascii="Century Gothic" w:hAnsi="Century Gothic"/>
          <w:color w:val="000000"/>
          <w:szCs w:val="24"/>
        </w:rPr>
        <w:t xml:space="preserve">Quality long-term care can be defined as the provision, over an extended </w:t>
      </w:r>
      <w:proofErr w:type="gramStart"/>
      <w:r w:rsidRPr="009263F2">
        <w:rPr>
          <w:rFonts w:ascii="Century Gothic" w:hAnsi="Century Gothic"/>
          <w:color w:val="000000"/>
          <w:szCs w:val="24"/>
        </w:rPr>
        <w:t>period of time</w:t>
      </w:r>
      <w:proofErr w:type="gramEnd"/>
      <w:r w:rsidRPr="009263F2">
        <w:rPr>
          <w:rFonts w:ascii="Century Gothic" w:hAnsi="Century Gothic"/>
          <w:color w:val="000000"/>
          <w:szCs w:val="24"/>
        </w:rPr>
        <w:t>, of physical, mental, and social services, which enable, facilitate, or promote the self-determined functional well</w:t>
      </w:r>
      <w:r w:rsidR="00E23DC2" w:rsidRPr="009263F2">
        <w:rPr>
          <w:rFonts w:ascii="Century Gothic" w:hAnsi="Century Gothic"/>
          <w:color w:val="000000"/>
          <w:szCs w:val="24"/>
        </w:rPr>
        <w:t>-</w:t>
      </w:r>
      <w:r w:rsidRPr="009263F2">
        <w:rPr>
          <w:rFonts w:ascii="Century Gothic" w:hAnsi="Century Gothic"/>
          <w:color w:val="000000"/>
          <w:szCs w:val="24"/>
        </w:rPr>
        <w:t>being of the individual in the most maximizing environment possible.</w:t>
      </w:r>
    </w:p>
    <w:p w14:paraId="6E39BDC2" w14:textId="77777777" w:rsidR="009263F2" w:rsidRPr="009263F2" w:rsidRDefault="005458C9" w:rsidP="009263F2">
      <w:pPr>
        <w:pStyle w:val="BodyText"/>
        <w:spacing w:line="240" w:lineRule="auto"/>
        <w:jc w:val="both"/>
        <w:rPr>
          <w:rFonts w:ascii="Century Gothic" w:hAnsi="Century Gothic"/>
          <w:color w:val="000000"/>
          <w:szCs w:val="24"/>
        </w:rPr>
      </w:pPr>
      <w:r w:rsidRPr="009263F2">
        <w:rPr>
          <w:rFonts w:ascii="Century Gothic" w:hAnsi="Century Gothic"/>
          <w:color w:val="000000"/>
          <w:szCs w:val="24"/>
        </w:rPr>
        <w:tab/>
      </w:r>
    </w:p>
    <w:p w14:paraId="16F94CA8" w14:textId="60DF367A" w:rsidR="00753A51" w:rsidRPr="009263F2" w:rsidRDefault="005458C9" w:rsidP="009263F2">
      <w:pPr>
        <w:pStyle w:val="BodyText"/>
        <w:spacing w:line="240" w:lineRule="auto"/>
        <w:ind w:firstLine="720"/>
        <w:jc w:val="both"/>
        <w:rPr>
          <w:rFonts w:ascii="Century Gothic" w:hAnsi="Century Gothic"/>
          <w:color w:val="000000"/>
          <w:szCs w:val="24"/>
        </w:rPr>
      </w:pPr>
      <w:r w:rsidRPr="009263F2">
        <w:rPr>
          <w:rFonts w:ascii="Century Gothic" w:hAnsi="Century Gothic"/>
          <w:color w:val="000000"/>
          <w:szCs w:val="24"/>
        </w:rPr>
        <w:t>The key to meeting this objective is staff attitude.  Staff attitude is extremely important in all jobs.  Proper attitude starts with the basic belief in human dignity.</w:t>
      </w:r>
    </w:p>
    <w:p w14:paraId="66D475B6" w14:textId="77777777" w:rsidR="009263F2" w:rsidRPr="009263F2" w:rsidRDefault="005458C9" w:rsidP="009263F2">
      <w:pPr>
        <w:jc w:val="both"/>
        <w:rPr>
          <w:rFonts w:ascii="Century Gothic" w:hAnsi="Century Gothic"/>
          <w:color w:val="000000"/>
          <w:szCs w:val="24"/>
        </w:rPr>
      </w:pPr>
      <w:r w:rsidRPr="009263F2">
        <w:rPr>
          <w:rFonts w:ascii="Century Gothic" w:hAnsi="Century Gothic"/>
          <w:color w:val="000000"/>
          <w:szCs w:val="24"/>
        </w:rPr>
        <w:tab/>
      </w:r>
    </w:p>
    <w:p w14:paraId="74FE88A4" w14:textId="3831BAB5" w:rsidR="00753A51" w:rsidRPr="009263F2" w:rsidRDefault="005458C9" w:rsidP="009263F2">
      <w:pPr>
        <w:ind w:firstLine="720"/>
        <w:jc w:val="both"/>
        <w:rPr>
          <w:rFonts w:ascii="Century Gothic" w:hAnsi="Century Gothic"/>
          <w:color w:val="000000"/>
          <w:szCs w:val="24"/>
        </w:rPr>
      </w:pPr>
      <w:r w:rsidRPr="009263F2">
        <w:rPr>
          <w:rFonts w:ascii="Century Gothic" w:hAnsi="Century Gothic"/>
          <w:color w:val="000000"/>
          <w:szCs w:val="24"/>
        </w:rPr>
        <w:t>The belief in human dignity can be demonstrated in many ways.  In a long-term care facility, however, emphasis should be placed on three main factors:</w:t>
      </w:r>
    </w:p>
    <w:p w14:paraId="53DC9725" w14:textId="77777777" w:rsidR="009263F2" w:rsidRPr="00D86143" w:rsidRDefault="009263F2" w:rsidP="009263F2">
      <w:pPr>
        <w:ind w:firstLine="720"/>
        <w:jc w:val="both"/>
        <w:rPr>
          <w:rFonts w:ascii="Century Gothic" w:hAnsi="Century Gothic"/>
          <w:color w:val="000000"/>
          <w:sz w:val="28"/>
          <w:szCs w:val="28"/>
        </w:rPr>
      </w:pPr>
    </w:p>
    <w:p w14:paraId="63CD03F2" w14:textId="77777777" w:rsidR="00185B7E" w:rsidRPr="009263F2" w:rsidRDefault="005458C9" w:rsidP="009263F2">
      <w:pPr>
        <w:numPr>
          <w:ilvl w:val="0"/>
          <w:numId w:val="1"/>
        </w:numPr>
        <w:ind w:left="0" w:firstLine="0"/>
        <w:jc w:val="both"/>
        <w:rPr>
          <w:rFonts w:ascii="Century Gothic" w:hAnsi="Century Gothic"/>
          <w:color w:val="000000"/>
          <w:szCs w:val="24"/>
        </w:rPr>
      </w:pPr>
      <w:r w:rsidRPr="009263F2">
        <w:rPr>
          <w:rFonts w:ascii="Century Gothic" w:hAnsi="Century Gothic"/>
          <w:b/>
          <w:bCs/>
          <w:color w:val="000000"/>
          <w:szCs w:val="24"/>
        </w:rPr>
        <w:t>Rehabilitation –</w:t>
      </w:r>
      <w:r w:rsidRPr="009263F2">
        <w:rPr>
          <w:rFonts w:ascii="Century Gothic" w:hAnsi="Century Gothic"/>
          <w:color w:val="000000"/>
          <w:szCs w:val="24"/>
        </w:rPr>
        <w:t xml:space="preserve"> This is the basic goal for all residents of the Home.  Many residents want to get well enough to return home and many do, but realistically, many do not.  However, this should not prevent us from promoting the functional well</w:t>
      </w:r>
      <w:r w:rsidR="00E23DC2" w:rsidRPr="009263F2">
        <w:rPr>
          <w:rFonts w:ascii="Century Gothic" w:hAnsi="Century Gothic"/>
          <w:color w:val="000000"/>
          <w:szCs w:val="24"/>
        </w:rPr>
        <w:t>-</w:t>
      </w:r>
      <w:r w:rsidRPr="009263F2">
        <w:rPr>
          <w:rFonts w:ascii="Century Gothic" w:hAnsi="Century Gothic"/>
          <w:color w:val="000000"/>
          <w:szCs w:val="24"/>
        </w:rPr>
        <w:t>being of the residents to the ultimate.  The emphasis must be on helping them lead as full of a life as possible.  Even the most insignificant improvements can lead to others down the road.</w:t>
      </w:r>
    </w:p>
    <w:p w14:paraId="4B1D4B3B" w14:textId="77777777" w:rsidR="00185B7E" w:rsidRPr="009263F2" w:rsidRDefault="005458C9" w:rsidP="009263F2">
      <w:pPr>
        <w:numPr>
          <w:ilvl w:val="0"/>
          <w:numId w:val="1"/>
        </w:numPr>
        <w:ind w:left="0" w:firstLine="0"/>
        <w:jc w:val="both"/>
        <w:rPr>
          <w:rFonts w:ascii="Century Gothic" w:hAnsi="Century Gothic"/>
          <w:color w:val="000000"/>
          <w:szCs w:val="24"/>
        </w:rPr>
      </w:pPr>
      <w:r w:rsidRPr="009263F2">
        <w:rPr>
          <w:rFonts w:ascii="Century Gothic" w:hAnsi="Century Gothic"/>
          <w:b/>
          <w:bCs/>
          <w:color w:val="000000"/>
          <w:szCs w:val="24"/>
        </w:rPr>
        <w:t>Independence –</w:t>
      </w:r>
      <w:r w:rsidRPr="009263F2">
        <w:rPr>
          <w:rFonts w:ascii="Century Gothic" w:hAnsi="Century Gothic"/>
          <w:color w:val="000000"/>
          <w:szCs w:val="24"/>
        </w:rPr>
        <w:t xml:space="preserve"> Encouraging independence is basic to any attempt to rehabilitate.  Therefore, independence must be encouraged in all residents.  This is a time-consuming process because it is usually faster for an employee to go ahead and do something for a resident, rather than to let them do it themselves.  Many residents are conditioned to be independent and will do it themselves.  Many residents are conditioned to be dependent and will allow employees to do things that they are able to do.  Naturally the employees must do many tasks for the residents they are not able to do themselves.  Nevertheless, independence must be encouraged.  Most of the residents have more abilities than they realize.</w:t>
      </w:r>
    </w:p>
    <w:p w14:paraId="3DDBFAFD" w14:textId="77777777" w:rsidR="00753A51" w:rsidRPr="009263F2" w:rsidRDefault="005458C9" w:rsidP="009263F2">
      <w:pPr>
        <w:numPr>
          <w:ilvl w:val="0"/>
          <w:numId w:val="1"/>
        </w:numPr>
        <w:ind w:left="0" w:firstLine="0"/>
        <w:jc w:val="both"/>
        <w:rPr>
          <w:rFonts w:ascii="Century Gothic" w:hAnsi="Century Gothic"/>
          <w:color w:val="000000"/>
          <w:szCs w:val="24"/>
        </w:rPr>
      </w:pPr>
      <w:r w:rsidRPr="009263F2">
        <w:rPr>
          <w:rFonts w:ascii="Century Gothic" w:hAnsi="Century Gothic"/>
          <w:b/>
          <w:bCs/>
          <w:color w:val="000000"/>
          <w:szCs w:val="24"/>
        </w:rPr>
        <w:t>Resident Rights –</w:t>
      </w:r>
      <w:r w:rsidRPr="009263F2">
        <w:rPr>
          <w:rFonts w:ascii="Century Gothic" w:hAnsi="Century Gothic"/>
          <w:color w:val="000000"/>
          <w:szCs w:val="24"/>
        </w:rPr>
        <w:t xml:space="preserve"> The third factor in demonstrating the belief in human dignity is respect for the rights of the resident.  All employees are required to be familiar with the Resident Rights found in this employment packet.  This must be read, signed, and filed in your employee records.</w:t>
      </w:r>
    </w:p>
    <w:p w14:paraId="3B388C9C" w14:textId="77777777" w:rsidR="00753A51" w:rsidRDefault="00753A51" w:rsidP="009263F2">
      <w:pPr>
        <w:jc w:val="both"/>
        <w:rPr>
          <w:rFonts w:ascii="Century Gothic" w:hAnsi="Century Gothic"/>
          <w:color w:val="000000"/>
          <w:sz w:val="28"/>
          <w:szCs w:val="28"/>
        </w:rPr>
      </w:pPr>
    </w:p>
    <w:p w14:paraId="1AB0B872" w14:textId="77777777" w:rsidR="009263F2" w:rsidRPr="00D86143" w:rsidRDefault="009263F2" w:rsidP="009263F2">
      <w:pPr>
        <w:jc w:val="both"/>
        <w:rPr>
          <w:rFonts w:ascii="Century Gothic" w:hAnsi="Century Gothic"/>
          <w:color w:val="000000"/>
          <w:sz w:val="28"/>
          <w:szCs w:val="28"/>
        </w:rPr>
      </w:pPr>
    </w:p>
    <w:p w14:paraId="03770834" w14:textId="77777777" w:rsidR="00753A51" w:rsidRDefault="005458C9" w:rsidP="009263F2">
      <w:pPr>
        <w:pStyle w:val="BodyTextIndent"/>
        <w:spacing w:after="0"/>
        <w:ind w:left="0"/>
        <w:jc w:val="center"/>
        <w:rPr>
          <w:rFonts w:ascii="Century Gothic" w:hAnsi="Century Gothic"/>
          <w:color w:val="000000"/>
          <w:sz w:val="28"/>
          <w:szCs w:val="28"/>
        </w:rPr>
      </w:pPr>
      <w:r w:rsidRPr="00D86143">
        <w:rPr>
          <w:rFonts w:ascii="Century Gothic" w:hAnsi="Century Gothic"/>
          <w:color w:val="000000"/>
          <w:sz w:val="28"/>
          <w:szCs w:val="28"/>
        </w:rPr>
        <w:t>In summary, the Mid Nebraska Lutheran Home expects all employees to have a basic belief in human dignity.  Human dignity is demonstrated by emphasizing the concepts of rehabilitation, independence, and Residents Rights.</w:t>
      </w:r>
    </w:p>
    <w:p w14:paraId="29BB39FE" w14:textId="77777777" w:rsidR="009263F2" w:rsidRDefault="009263F2" w:rsidP="009263F2">
      <w:pPr>
        <w:pStyle w:val="BodyTextIndent"/>
        <w:spacing w:after="0"/>
        <w:ind w:left="0"/>
        <w:jc w:val="both"/>
        <w:rPr>
          <w:rFonts w:ascii="Century Gothic" w:hAnsi="Century Gothic"/>
          <w:color w:val="000000"/>
          <w:sz w:val="28"/>
          <w:szCs w:val="28"/>
        </w:rPr>
      </w:pPr>
    </w:p>
    <w:p w14:paraId="0D1F2734" w14:textId="77777777" w:rsidR="009263F2" w:rsidRDefault="009263F2" w:rsidP="009263F2">
      <w:pPr>
        <w:pStyle w:val="BodyTextIndent"/>
        <w:spacing w:after="0"/>
        <w:ind w:left="0"/>
        <w:jc w:val="both"/>
        <w:rPr>
          <w:rFonts w:ascii="Century Gothic" w:hAnsi="Century Gothic"/>
          <w:color w:val="000000"/>
          <w:sz w:val="28"/>
          <w:szCs w:val="28"/>
        </w:rPr>
      </w:pPr>
    </w:p>
    <w:p w14:paraId="65D70669" w14:textId="77777777" w:rsidR="009263F2" w:rsidRDefault="009263F2" w:rsidP="009263F2">
      <w:pPr>
        <w:pStyle w:val="BodyTextIndent"/>
        <w:spacing w:after="0"/>
        <w:ind w:left="0"/>
        <w:jc w:val="both"/>
        <w:rPr>
          <w:rFonts w:ascii="Century Gothic" w:hAnsi="Century Gothic"/>
          <w:color w:val="000000"/>
          <w:sz w:val="28"/>
          <w:szCs w:val="28"/>
        </w:rPr>
      </w:pPr>
    </w:p>
    <w:p w14:paraId="502F1513" w14:textId="77777777" w:rsidR="006748F4" w:rsidRDefault="006748F4" w:rsidP="009263F2">
      <w:pPr>
        <w:pStyle w:val="BodyTextIndent"/>
        <w:spacing w:after="0"/>
        <w:ind w:left="0"/>
        <w:jc w:val="both"/>
        <w:rPr>
          <w:rFonts w:ascii="Century Gothic" w:hAnsi="Century Gothic"/>
          <w:color w:val="000000"/>
          <w:sz w:val="28"/>
          <w:szCs w:val="28"/>
        </w:rPr>
      </w:pPr>
    </w:p>
    <w:p w14:paraId="257120D4" w14:textId="77777777" w:rsidR="006748F4" w:rsidRDefault="006748F4" w:rsidP="009263F2">
      <w:pPr>
        <w:pStyle w:val="BodyTextIndent"/>
        <w:spacing w:after="0"/>
        <w:ind w:left="0"/>
        <w:jc w:val="both"/>
        <w:rPr>
          <w:rFonts w:ascii="Century Gothic" w:hAnsi="Century Gothic"/>
          <w:color w:val="000000"/>
          <w:sz w:val="28"/>
          <w:szCs w:val="28"/>
        </w:rPr>
      </w:pPr>
    </w:p>
    <w:p w14:paraId="61BCA696" w14:textId="77777777" w:rsidR="006748F4" w:rsidRDefault="006748F4" w:rsidP="009263F2">
      <w:pPr>
        <w:pStyle w:val="BodyTextIndent"/>
        <w:spacing w:after="0"/>
        <w:ind w:left="0"/>
        <w:jc w:val="both"/>
        <w:rPr>
          <w:rFonts w:ascii="Century Gothic" w:hAnsi="Century Gothic"/>
          <w:color w:val="000000"/>
          <w:sz w:val="28"/>
          <w:szCs w:val="28"/>
        </w:rPr>
      </w:pPr>
    </w:p>
    <w:p w14:paraId="088269F7" w14:textId="77777777" w:rsidR="00753A51" w:rsidRDefault="005458C9" w:rsidP="009263F2">
      <w:pPr>
        <w:pStyle w:val="BodyTextIndent"/>
        <w:spacing w:after="0"/>
        <w:ind w:left="0"/>
        <w:jc w:val="both"/>
        <w:rPr>
          <w:rFonts w:ascii="Century Gothic" w:hAnsi="Century Gothic"/>
          <w:color w:val="000000"/>
          <w:sz w:val="28"/>
          <w:szCs w:val="28"/>
        </w:rPr>
      </w:pPr>
      <w:r w:rsidRPr="00D86143">
        <w:rPr>
          <w:rFonts w:ascii="Century Gothic" w:hAnsi="Century Gothic"/>
          <w:color w:val="000000"/>
          <w:sz w:val="28"/>
          <w:szCs w:val="28"/>
        </w:rPr>
        <w:tab/>
        <w:t>You are an important link between the nursing home and the happiness of the resident.  Your personal happiness will be closely related to happiness on the job.  The first step in any successful activity is a clear understanding of the policies, which regulate the activity.  For this reason, it is necessary for you to become familiar with all of these policies and procedures as soon as possible.  Keep this handbook for ready reference.  Whether you are new to the facility or have been working here for several years, this information can be valuable to you.  It is your personal guide for establishing and keeping an environment where every employee can do his or her job as effectively and as pleasantly as possible.  In the attempt to improve our programs and working environment, your suggestions are always welcome.</w:t>
      </w:r>
    </w:p>
    <w:p w14:paraId="18B2F530" w14:textId="77777777" w:rsidR="009263F2" w:rsidRPr="00D86143" w:rsidRDefault="009263F2" w:rsidP="009263F2">
      <w:pPr>
        <w:pStyle w:val="BodyTextIndent"/>
        <w:spacing w:after="0"/>
        <w:ind w:left="0"/>
        <w:jc w:val="both"/>
        <w:rPr>
          <w:rFonts w:ascii="Century Gothic" w:hAnsi="Century Gothic"/>
          <w:color w:val="000000"/>
          <w:sz w:val="28"/>
          <w:szCs w:val="28"/>
        </w:rPr>
      </w:pPr>
    </w:p>
    <w:p w14:paraId="0E27EF9E" w14:textId="77777777" w:rsidR="00753A51" w:rsidRPr="00D86143" w:rsidRDefault="005458C9" w:rsidP="009263F2">
      <w:pPr>
        <w:pStyle w:val="BodyTextIndent"/>
        <w:spacing w:after="0"/>
        <w:ind w:left="0"/>
        <w:jc w:val="both"/>
        <w:rPr>
          <w:rFonts w:ascii="Century Gothic" w:hAnsi="Century Gothic"/>
          <w:color w:val="000000"/>
          <w:sz w:val="28"/>
          <w:szCs w:val="28"/>
        </w:rPr>
      </w:pPr>
      <w:r w:rsidRPr="00D86143">
        <w:rPr>
          <w:rFonts w:ascii="Century Gothic" w:hAnsi="Century Gothic"/>
          <w:color w:val="000000"/>
          <w:sz w:val="28"/>
          <w:szCs w:val="28"/>
        </w:rPr>
        <w:tab/>
        <w:t>This handbook has been established for this facility as a basis for impartial personnel administration, and to provide both management and employees with a thorough understanding and a ready reference to established policy and procedural rules.  In the administration of these rules, it should be understood that the primary purpose of the Mid-Nebraska Lutheran Home is to provide quality nursing and personal care as well as love and respect to all residents with honor and respect that is fitting to their dignity as a human being.  Christ set forth the principle that we regard the dignity and well</w:t>
      </w:r>
      <w:r w:rsidR="00E23DC2" w:rsidRPr="00D86143">
        <w:rPr>
          <w:rFonts w:ascii="Century Gothic" w:hAnsi="Century Gothic"/>
          <w:color w:val="000000"/>
          <w:sz w:val="28"/>
          <w:szCs w:val="28"/>
        </w:rPr>
        <w:t>-</w:t>
      </w:r>
      <w:r w:rsidRPr="00D86143">
        <w:rPr>
          <w:rFonts w:ascii="Century Gothic" w:hAnsi="Century Gothic"/>
          <w:color w:val="000000"/>
          <w:sz w:val="28"/>
          <w:szCs w:val="28"/>
        </w:rPr>
        <w:t xml:space="preserve">being </w:t>
      </w:r>
      <w:r w:rsidR="00FA5072" w:rsidRPr="00D86143">
        <w:rPr>
          <w:rFonts w:ascii="Century Gothic" w:hAnsi="Century Gothic"/>
          <w:color w:val="000000"/>
          <w:sz w:val="28"/>
          <w:szCs w:val="28"/>
        </w:rPr>
        <w:t xml:space="preserve">of </w:t>
      </w:r>
      <w:r w:rsidRPr="00D86143">
        <w:rPr>
          <w:rFonts w:ascii="Century Gothic" w:hAnsi="Century Gothic"/>
          <w:color w:val="000000"/>
          <w:sz w:val="28"/>
          <w:szCs w:val="28"/>
        </w:rPr>
        <w:t>others before our own. We believe in this principle and its fulfillment yields greater compensation than monetary rewards.</w:t>
      </w:r>
    </w:p>
    <w:p w14:paraId="358DBDB2" w14:textId="77777777" w:rsidR="009263F2" w:rsidRDefault="005458C9" w:rsidP="009263F2">
      <w:pPr>
        <w:pStyle w:val="BodyTextIndent"/>
        <w:spacing w:after="0"/>
        <w:ind w:left="0"/>
        <w:jc w:val="both"/>
        <w:rPr>
          <w:rFonts w:ascii="Century Gothic" w:hAnsi="Century Gothic"/>
          <w:color w:val="000000"/>
          <w:sz w:val="28"/>
          <w:szCs w:val="28"/>
        </w:rPr>
      </w:pPr>
      <w:r w:rsidRPr="00D86143">
        <w:rPr>
          <w:rFonts w:ascii="Century Gothic" w:hAnsi="Century Gothic"/>
          <w:color w:val="000000"/>
          <w:sz w:val="28"/>
          <w:szCs w:val="28"/>
        </w:rPr>
        <w:tab/>
      </w:r>
    </w:p>
    <w:p w14:paraId="2D202D6F" w14:textId="2474F2A7" w:rsidR="00FD7EA5" w:rsidRPr="00D86143" w:rsidRDefault="005458C9" w:rsidP="009263F2">
      <w:pPr>
        <w:pStyle w:val="BodyTextIndent"/>
        <w:spacing w:after="0"/>
        <w:ind w:left="0" w:firstLine="720"/>
        <w:jc w:val="both"/>
        <w:rPr>
          <w:rFonts w:ascii="Century Gothic" w:hAnsi="Century Gothic"/>
          <w:color w:val="000000"/>
          <w:sz w:val="28"/>
          <w:szCs w:val="28"/>
        </w:rPr>
      </w:pPr>
      <w:r w:rsidRPr="00D86143">
        <w:rPr>
          <w:rFonts w:ascii="Century Gothic" w:hAnsi="Century Gothic"/>
          <w:color w:val="000000"/>
          <w:sz w:val="28"/>
          <w:szCs w:val="28"/>
        </w:rPr>
        <w:t>These rules apply to all the employees and shall be followed without exception until such time as they are revised.  Loyalty to the Mid-Nebraska Lutheran Home is a continuing requirement for employment</w:t>
      </w:r>
      <w:r w:rsidR="00E23DC2" w:rsidRPr="00D86143">
        <w:rPr>
          <w:rFonts w:ascii="Century Gothic" w:hAnsi="Century Gothic"/>
          <w:color w:val="000000"/>
          <w:sz w:val="28"/>
          <w:szCs w:val="28"/>
        </w:rPr>
        <w:t>.</w:t>
      </w:r>
    </w:p>
    <w:p w14:paraId="467BB52B" w14:textId="77777777" w:rsidR="00185B7E" w:rsidRPr="00D86143" w:rsidRDefault="00185B7E" w:rsidP="00185B7E">
      <w:pPr>
        <w:pStyle w:val="BodyTextIndent"/>
        <w:spacing w:after="0" w:line="360" w:lineRule="auto"/>
        <w:ind w:left="0"/>
        <w:jc w:val="both"/>
        <w:rPr>
          <w:rFonts w:ascii="Century Gothic" w:hAnsi="Century Gothic"/>
          <w:b/>
          <w:color w:val="000000"/>
          <w:sz w:val="28"/>
        </w:rPr>
      </w:pPr>
    </w:p>
    <w:p w14:paraId="12E21528" w14:textId="77777777" w:rsidR="00322A07" w:rsidRPr="00D86143" w:rsidRDefault="00322A07" w:rsidP="00185B7E">
      <w:pPr>
        <w:pStyle w:val="BodyTextIndent"/>
        <w:spacing w:after="0"/>
        <w:ind w:left="0"/>
        <w:jc w:val="center"/>
        <w:rPr>
          <w:rFonts w:ascii="Century Gothic" w:hAnsi="Century Gothic"/>
          <w:b/>
          <w:color w:val="000000"/>
          <w:sz w:val="28"/>
        </w:rPr>
        <w:sectPr w:rsidR="00322A07" w:rsidRPr="00D86143" w:rsidSect="00D86143">
          <w:footerReference w:type="first" r:id="rId12"/>
          <w:pgSz w:w="12240" w:h="15840"/>
          <w:pgMar w:top="1440" w:right="1440" w:bottom="720" w:left="1440" w:header="720" w:footer="720" w:gutter="0"/>
          <w:pgNumType w:fmt="lowerRoman" w:start="1"/>
          <w:cols w:space="720"/>
          <w:titlePg/>
          <w:docGrid w:linePitch="360"/>
        </w:sectPr>
      </w:pPr>
    </w:p>
    <w:p w14:paraId="63FE71F6" w14:textId="77777777" w:rsidR="009263F2" w:rsidRDefault="009263F2" w:rsidP="00185B7E">
      <w:pPr>
        <w:pStyle w:val="BodyTextIndent"/>
        <w:spacing w:after="0"/>
        <w:ind w:left="0"/>
        <w:jc w:val="center"/>
        <w:rPr>
          <w:rFonts w:ascii="Century Gothic" w:hAnsi="Century Gothic"/>
          <w:b/>
          <w:color w:val="000000"/>
          <w:sz w:val="28"/>
        </w:rPr>
      </w:pPr>
    </w:p>
    <w:p w14:paraId="0898F5E5" w14:textId="77777777" w:rsidR="009263F2" w:rsidRDefault="009263F2" w:rsidP="00185B7E">
      <w:pPr>
        <w:pStyle w:val="BodyTextIndent"/>
        <w:spacing w:after="0"/>
        <w:ind w:left="0"/>
        <w:jc w:val="center"/>
        <w:rPr>
          <w:rFonts w:ascii="Century Gothic" w:hAnsi="Century Gothic"/>
          <w:b/>
          <w:color w:val="000000"/>
          <w:sz w:val="28"/>
        </w:rPr>
      </w:pPr>
    </w:p>
    <w:p w14:paraId="06524D8B" w14:textId="3366C4CF" w:rsidR="009720EB" w:rsidRPr="00D86143" w:rsidRDefault="009720EB" w:rsidP="00185B7E">
      <w:pPr>
        <w:pStyle w:val="BodyTextIndent"/>
        <w:spacing w:after="0"/>
        <w:ind w:left="0"/>
        <w:jc w:val="center"/>
        <w:rPr>
          <w:rFonts w:ascii="Century Gothic" w:hAnsi="Century Gothic"/>
          <w:b/>
          <w:color w:val="000000"/>
          <w:sz w:val="28"/>
        </w:rPr>
      </w:pPr>
      <w:r w:rsidRPr="00D86143">
        <w:rPr>
          <w:rFonts w:ascii="Century Gothic" w:hAnsi="Century Gothic"/>
          <w:b/>
          <w:color w:val="000000"/>
          <w:sz w:val="28"/>
        </w:rPr>
        <w:t>PERSONNEL POLICIES</w:t>
      </w:r>
    </w:p>
    <w:p w14:paraId="1E756ED7" w14:textId="77777777" w:rsidR="009720EB" w:rsidRPr="00D86143" w:rsidRDefault="009720EB" w:rsidP="00185B7E">
      <w:pPr>
        <w:pStyle w:val="BodyTextIndent"/>
        <w:spacing w:after="0"/>
        <w:ind w:left="0"/>
        <w:jc w:val="center"/>
        <w:rPr>
          <w:rFonts w:ascii="Century Gothic" w:hAnsi="Century Gothic"/>
          <w:b/>
          <w:color w:val="000000"/>
          <w:sz w:val="28"/>
        </w:rPr>
      </w:pPr>
      <w:r w:rsidRPr="00D86143">
        <w:rPr>
          <w:rFonts w:ascii="Century Gothic" w:hAnsi="Century Gothic"/>
          <w:b/>
          <w:color w:val="000000"/>
          <w:sz w:val="28"/>
        </w:rPr>
        <w:t xml:space="preserve">MID-NEBRASKA LUTHERAN </w:t>
      </w:r>
      <w:r w:rsidR="00185B7E" w:rsidRPr="00D86143">
        <w:rPr>
          <w:rFonts w:ascii="Century Gothic" w:hAnsi="Century Gothic"/>
          <w:b/>
          <w:color w:val="000000"/>
          <w:sz w:val="28"/>
        </w:rPr>
        <w:t>HOME/</w:t>
      </w:r>
      <w:r w:rsidRPr="00D86143">
        <w:rPr>
          <w:rFonts w:ascii="Century Gothic" w:hAnsi="Century Gothic"/>
          <w:b/>
          <w:color w:val="000000"/>
          <w:sz w:val="28"/>
        </w:rPr>
        <w:t>NEWMAN HOUSE</w:t>
      </w:r>
    </w:p>
    <w:p w14:paraId="1A2A016E" w14:textId="77777777" w:rsidR="00185B7E" w:rsidRPr="00D86143" w:rsidRDefault="00185B7E" w:rsidP="00185B7E">
      <w:pPr>
        <w:pStyle w:val="BodyTextIndent"/>
        <w:spacing w:after="0"/>
        <w:ind w:left="0"/>
        <w:jc w:val="center"/>
        <w:rPr>
          <w:rFonts w:ascii="Century Gothic" w:hAnsi="Century Gothic"/>
          <w:b/>
          <w:color w:val="000000"/>
          <w:sz w:val="28"/>
        </w:rPr>
      </w:pPr>
    </w:p>
    <w:p w14:paraId="58858BD6" w14:textId="77777777" w:rsidR="009720EB" w:rsidRPr="00D86143" w:rsidRDefault="009720EB" w:rsidP="00185B7E">
      <w:pPr>
        <w:pStyle w:val="BodyTextIndent"/>
        <w:spacing w:after="0"/>
        <w:ind w:left="0"/>
        <w:jc w:val="center"/>
        <w:rPr>
          <w:rFonts w:ascii="Century Gothic" w:hAnsi="Century Gothic"/>
          <w:b/>
          <w:color w:val="000000"/>
          <w:sz w:val="28"/>
          <w:u w:val="single"/>
        </w:rPr>
      </w:pPr>
      <w:r w:rsidRPr="00D86143">
        <w:rPr>
          <w:rFonts w:ascii="Century Gothic" w:hAnsi="Century Gothic"/>
          <w:b/>
          <w:color w:val="000000"/>
          <w:sz w:val="28"/>
          <w:u w:val="single"/>
        </w:rPr>
        <w:t>BASIS FOR HIRING</w:t>
      </w:r>
    </w:p>
    <w:p w14:paraId="16527766" w14:textId="77777777" w:rsidR="00185B7E" w:rsidRPr="00D86143" w:rsidRDefault="00185B7E" w:rsidP="00185B7E">
      <w:pPr>
        <w:pStyle w:val="BodyTextIndent"/>
        <w:spacing w:after="0"/>
        <w:ind w:left="0"/>
        <w:jc w:val="center"/>
        <w:rPr>
          <w:rFonts w:ascii="Century Gothic" w:hAnsi="Century Gothic"/>
          <w:color w:val="000000"/>
          <w:sz w:val="28"/>
        </w:rPr>
      </w:pPr>
    </w:p>
    <w:p w14:paraId="74BB31AF" w14:textId="77777777" w:rsidR="002928B4" w:rsidRPr="00D86143" w:rsidRDefault="005458C9" w:rsidP="00185B7E">
      <w:pPr>
        <w:pStyle w:val="BodyTextIndent"/>
        <w:spacing w:after="0"/>
        <w:ind w:left="0"/>
        <w:jc w:val="both"/>
        <w:rPr>
          <w:rFonts w:ascii="Century Gothic" w:hAnsi="Century Gothic"/>
          <w:color w:val="000000"/>
          <w:sz w:val="28"/>
          <w:szCs w:val="28"/>
        </w:rPr>
      </w:pPr>
      <w:r w:rsidRPr="00D86143">
        <w:rPr>
          <w:rFonts w:ascii="Century Gothic" w:hAnsi="Century Gothic"/>
          <w:color w:val="000000"/>
          <w:sz w:val="28"/>
          <w:szCs w:val="28"/>
        </w:rPr>
        <w:t xml:space="preserve">Applicants will be hired on the basis of need, experience, training, and personal background to provide the best staff for resident care and operation of the Home.  </w:t>
      </w:r>
    </w:p>
    <w:p w14:paraId="4C6DF82A" w14:textId="77777777" w:rsidR="00185B7E" w:rsidRPr="00D86143" w:rsidRDefault="00185B7E" w:rsidP="00185B7E">
      <w:pPr>
        <w:pStyle w:val="BodyTextIndent"/>
        <w:spacing w:after="0"/>
        <w:ind w:left="0"/>
        <w:jc w:val="both"/>
        <w:rPr>
          <w:rFonts w:ascii="Century Gothic" w:hAnsi="Century Gothic"/>
          <w:color w:val="000000"/>
          <w:sz w:val="28"/>
          <w:szCs w:val="28"/>
        </w:rPr>
      </w:pPr>
    </w:p>
    <w:p w14:paraId="31D64B2F" w14:textId="77777777" w:rsidR="006F3947" w:rsidRPr="00D86143" w:rsidRDefault="005458C9" w:rsidP="00185B7E">
      <w:pPr>
        <w:pStyle w:val="BodyTextIndent"/>
        <w:spacing w:after="0"/>
        <w:ind w:left="0"/>
        <w:jc w:val="center"/>
        <w:rPr>
          <w:rFonts w:ascii="Century Gothic" w:hAnsi="Century Gothic"/>
          <w:b/>
          <w:color w:val="000000"/>
          <w:sz w:val="28"/>
          <w:szCs w:val="28"/>
          <w:u w:val="single"/>
        </w:rPr>
      </w:pPr>
      <w:r w:rsidRPr="00D86143">
        <w:rPr>
          <w:rFonts w:ascii="Century Gothic" w:hAnsi="Century Gothic"/>
          <w:b/>
          <w:color w:val="000000"/>
          <w:sz w:val="28"/>
          <w:szCs w:val="28"/>
          <w:u w:val="single"/>
        </w:rPr>
        <w:t>PERSONNEL FILE</w:t>
      </w:r>
    </w:p>
    <w:p w14:paraId="050F2172" w14:textId="77777777" w:rsidR="00185B7E" w:rsidRPr="00D86143" w:rsidRDefault="00185B7E" w:rsidP="00185B7E">
      <w:pPr>
        <w:pStyle w:val="BodyTextIndent"/>
        <w:spacing w:after="0"/>
        <w:ind w:left="0"/>
        <w:jc w:val="center"/>
        <w:rPr>
          <w:rFonts w:ascii="Century Gothic" w:hAnsi="Century Gothic"/>
          <w:color w:val="000000"/>
          <w:sz w:val="28"/>
          <w:szCs w:val="28"/>
        </w:rPr>
      </w:pPr>
    </w:p>
    <w:p w14:paraId="3082BDF3" w14:textId="77777777" w:rsidR="00C85251" w:rsidRPr="00D86143" w:rsidRDefault="005458C9" w:rsidP="00185B7E">
      <w:pPr>
        <w:pStyle w:val="BodyTextIndent"/>
        <w:spacing w:after="0"/>
        <w:ind w:left="0"/>
        <w:jc w:val="both"/>
        <w:rPr>
          <w:rFonts w:ascii="Century Gothic" w:hAnsi="Century Gothic"/>
          <w:color w:val="000000"/>
          <w:sz w:val="28"/>
          <w:szCs w:val="28"/>
        </w:rPr>
      </w:pPr>
      <w:r w:rsidRPr="00D86143">
        <w:rPr>
          <w:rFonts w:ascii="Century Gothic" w:hAnsi="Century Gothic"/>
          <w:color w:val="000000"/>
          <w:sz w:val="28"/>
          <w:szCs w:val="28"/>
        </w:rPr>
        <w:t>After processing of an application and notification of hiring, a file will be initiated for each employee.  The file will contain the application, any pertinent correspondence, orientation checklist, continuing education units (CEU’s), certificates and licenses, corrective actions, and periodic evaluations, as well as payroll information.</w:t>
      </w:r>
      <w:r w:rsidR="00FA143A" w:rsidRPr="00D86143">
        <w:rPr>
          <w:rFonts w:ascii="Century Gothic" w:hAnsi="Century Gothic"/>
          <w:color w:val="000000"/>
          <w:sz w:val="28"/>
          <w:szCs w:val="28"/>
        </w:rPr>
        <w:t xml:space="preserve">  Your medical information</w:t>
      </w:r>
      <w:r w:rsidR="0044619A" w:rsidRPr="00D86143">
        <w:rPr>
          <w:rFonts w:ascii="Century Gothic" w:hAnsi="Century Gothic"/>
          <w:color w:val="000000"/>
          <w:sz w:val="28"/>
          <w:szCs w:val="28"/>
        </w:rPr>
        <w:t xml:space="preserve"> and I-9 information</w:t>
      </w:r>
      <w:r w:rsidR="00FA143A" w:rsidRPr="00D86143">
        <w:rPr>
          <w:rFonts w:ascii="Century Gothic" w:hAnsi="Century Gothic"/>
          <w:color w:val="000000"/>
          <w:sz w:val="28"/>
          <w:szCs w:val="28"/>
        </w:rPr>
        <w:t xml:space="preserve"> will be contained in separate file</w:t>
      </w:r>
      <w:r w:rsidR="0044619A" w:rsidRPr="00D86143">
        <w:rPr>
          <w:rFonts w:ascii="Century Gothic" w:hAnsi="Century Gothic"/>
          <w:color w:val="000000"/>
          <w:sz w:val="28"/>
          <w:szCs w:val="28"/>
        </w:rPr>
        <w:t>s</w:t>
      </w:r>
      <w:r w:rsidR="00FA143A" w:rsidRPr="00D86143">
        <w:rPr>
          <w:rFonts w:ascii="Century Gothic" w:hAnsi="Century Gothic"/>
          <w:color w:val="000000"/>
          <w:sz w:val="28"/>
          <w:szCs w:val="28"/>
        </w:rPr>
        <w:t xml:space="preserve"> from your personnel file and will remain confidential. </w:t>
      </w:r>
    </w:p>
    <w:p w14:paraId="22BDDB36" w14:textId="77777777" w:rsidR="00075970" w:rsidRPr="00D86143" w:rsidRDefault="00075970" w:rsidP="00185B7E">
      <w:pPr>
        <w:pStyle w:val="BodyTextIndent"/>
        <w:spacing w:after="0"/>
        <w:ind w:left="0"/>
        <w:jc w:val="both"/>
        <w:rPr>
          <w:rFonts w:ascii="Century Gothic" w:hAnsi="Century Gothic"/>
          <w:color w:val="000000"/>
          <w:sz w:val="28"/>
          <w:szCs w:val="28"/>
        </w:rPr>
      </w:pPr>
    </w:p>
    <w:p w14:paraId="688F687A" w14:textId="77777777" w:rsidR="00753A51" w:rsidRPr="00D86143" w:rsidRDefault="005458C9" w:rsidP="00185B7E">
      <w:pPr>
        <w:pStyle w:val="BodyTextIndent"/>
        <w:spacing w:after="0"/>
        <w:ind w:left="0"/>
        <w:jc w:val="center"/>
        <w:rPr>
          <w:rFonts w:ascii="Century Gothic" w:hAnsi="Century Gothic"/>
          <w:b/>
          <w:color w:val="000000"/>
          <w:sz w:val="28"/>
          <w:szCs w:val="28"/>
          <w:u w:val="single"/>
        </w:rPr>
      </w:pPr>
      <w:r w:rsidRPr="00D86143">
        <w:rPr>
          <w:rFonts w:ascii="Century Gothic" w:hAnsi="Century Gothic"/>
          <w:b/>
          <w:color w:val="000000"/>
          <w:sz w:val="28"/>
          <w:szCs w:val="28"/>
          <w:u w:val="single"/>
        </w:rPr>
        <w:t>EQUAL EMPLOYMENT OPPORTUNITY</w:t>
      </w:r>
    </w:p>
    <w:p w14:paraId="60A8038F" w14:textId="77777777" w:rsidR="00185B7E" w:rsidRPr="00D86143" w:rsidRDefault="00185B7E" w:rsidP="00185B7E">
      <w:pPr>
        <w:pStyle w:val="BodyTextIndent"/>
        <w:spacing w:after="0"/>
        <w:ind w:left="0"/>
        <w:jc w:val="center"/>
        <w:rPr>
          <w:rFonts w:ascii="Century Gothic" w:hAnsi="Century Gothic"/>
          <w:b/>
          <w:color w:val="000000"/>
          <w:sz w:val="28"/>
          <w:szCs w:val="28"/>
          <w:u w:val="single"/>
        </w:rPr>
      </w:pPr>
    </w:p>
    <w:p w14:paraId="6E89FA41" w14:textId="7244120E" w:rsidR="009263F2" w:rsidRDefault="005458C9" w:rsidP="00185B7E">
      <w:pPr>
        <w:jc w:val="both"/>
        <w:rPr>
          <w:rFonts w:ascii="Century Gothic" w:hAnsi="Century Gothic"/>
          <w:sz w:val="28"/>
          <w:szCs w:val="28"/>
        </w:rPr>
      </w:pPr>
      <w:r w:rsidRPr="00D86143">
        <w:rPr>
          <w:rFonts w:ascii="Century Gothic" w:hAnsi="Century Gothic"/>
          <w:sz w:val="28"/>
          <w:szCs w:val="28"/>
        </w:rPr>
        <w:t xml:space="preserve">The Mid-Nebraska Lutheran Home provides equal employment opportunities without regard to race, color, religion, </w:t>
      </w:r>
      <w:r w:rsidR="00E60841" w:rsidRPr="00D86143">
        <w:rPr>
          <w:rFonts w:ascii="Century Gothic" w:hAnsi="Century Gothic"/>
          <w:sz w:val="28"/>
          <w:szCs w:val="28"/>
        </w:rPr>
        <w:t xml:space="preserve">national origin, </w:t>
      </w:r>
      <w:r w:rsidRPr="00D86143">
        <w:rPr>
          <w:rFonts w:ascii="Century Gothic" w:hAnsi="Century Gothic"/>
          <w:sz w:val="28"/>
          <w:szCs w:val="28"/>
        </w:rPr>
        <w:t>sex</w:t>
      </w:r>
      <w:r w:rsidR="00E60841" w:rsidRPr="00D86143">
        <w:rPr>
          <w:rFonts w:ascii="Century Gothic" w:hAnsi="Century Gothic"/>
          <w:sz w:val="28"/>
          <w:szCs w:val="28"/>
        </w:rPr>
        <w:t xml:space="preserve">, age (except where sex or age is a bona-fide occupational qualification, as defined by law), </w:t>
      </w:r>
      <w:r w:rsidR="003F2C8D" w:rsidRPr="00D86143">
        <w:rPr>
          <w:rFonts w:ascii="Century Gothic" w:hAnsi="Century Gothic"/>
          <w:sz w:val="28"/>
          <w:szCs w:val="28"/>
        </w:rPr>
        <w:t xml:space="preserve">physical or </w:t>
      </w:r>
      <w:r w:rsidRPr="00D86143">
        <w:rPr>
          <w:rFonts w:ascii="Century Gothic" w:hAnsi="Century Gothic"/>
          <w:sz w:val="28"/>
          <w:szCs w:val="28"/>
        </w:rPr>
        <w:t>mental disability</w:t>
      </w:r>
      <w:r w:rsidR="00E60841" w:rsidRPr="00D86143">
        <w:rPr>
          <w:rFonts w:ascii="Century Gothic" w:hAnsi="Century Gothic"/>
          <w:sz w:val="28"/>
          <w:szCs w:val="28"/>
        </w:rPr>
        <w:t xml:space="preserve"> (except where the disability prevents the individual from being able to perform essential functions of the job and cannot be reasonably accommodated in full compliance with the law)</w:t>
      </w:r>
      <w:r w:rsidRPr="00D86143">
        <w:rPr>
          <w:rFonts w:ascii="Century Gothic" w:hAnsi="Century Gothic"/>
          <w:sz w:val="28"/>
          <w:szCs w:val="28"/>
        </w:rPr>
        <w:t xml:space="preserve">, </w:t>
      </w:r>
      <w:r w:rsidR="00E60841" w:rsidRPr="00D86143">
        <w:rPr>
          <w:rFonts w:ascii="Century Gothic" w:hAnsi="Century Gothic"/>
          <w:sz w:val="28"/>
          <w:szCs w:val="28"/>
        </w:rPr>
        <w:t xml:space="preserve">genetic information, </w:t>
      </w:r>
      <w:r w:rsidRPr="00D86143">
        <w:rPr>
          <w:rFonts w:ascii="Century Gothic" w:hAnsi="Century Gothic"/>
          <w:sz w:val="28"/>
          <w:szCs w:val="28"/>
        </w:rPr>
        <w:t>marital status</w:t>
      </w:r>
      <w:r w:rsidR="00D36D94" w:rsidRPr="00D86143">
        <w:rPr>
          <w:rFonts w:ascii="Century Gothic" w:hAnsi="Century Gothic"/>
          <w:sz w:val="28"/>
          <w:szCs w:val="28"/>
        </w:rPr>
        <w:t>,</w:t>
      </w:r>
      <w:r w:rsidRPr="00D86143">
        <w:rPr>
          <w:rFonts w:ascii="Century Gothic" w:hAnsi="Century Gothic"/>
          <w:sz w:val="28"/>
          <w:szCs w:val="28"/>
        </w:rPr>
        <w:t xml:space="preserve"> </w:t>
      </w:r>
      <w:r w:rsidR="005F5F70" w:rsidRPr="00D86143">
        <w:rPr>
          <w:rFonts w:ascii="Century Gothic" w:hAnsi="Century Gothic"/>
          <w:sz w:val="28"/>
          <w:szCs w:val="28"/>
        </w:rPr>
        <w:t>service in the uniformed services</w:t>
      </w:r>
      <w:r w:rsidRPr="00D86143">
        <w:rPr>
          <w:rFonts w:ascii="Century Gothic" w:hAnsi="Century Gothic"/>
          <w:sz w:val="28"/>
          <w:szCs w:val="28"/>
        </w:rPr>
        <w:t xml:space="preserve">, or any other protected status.  </w:t>
      </w:r>
      <w:r w:rsidR="00F82C48" w:rsidRPr="00F82C48">
        <w:rPr>
          <w:rFonts w:ascii="Century Gothic" w:hAnsi="Century Gothic"/>
          <w:sz w:val="28"/>
          <w:szCs w:val="28"/>
          <w:highlight w:val="green"/>
        </w:rPr>
        <w:t>MNLH does not have an English Language Rule.</w:t>
      </w:r>
      <w:r w:rsidR="00F82C48">
        <w:rPr>
          <w:rFonts w:ascii="Century Gothic" w:hAnsi="Century Gothic"/>
          <w:sz w:val="28"/>
          <w:szCs w:val="28"/>
        </w:rPr>
        <w:t xml:space="preserve"> </w:t>
      </w:r>
      <w:r w:rsidR="008447EC" w:rsidRPr="00D86143">
        <w:rPr>
          <w:rFonts w:ascii="Century Gothic" w:hAnsi="Century Gothic"/>
          <w:sz w:val="28"/>
          <w:szCs w:val="28"/>
        </w:rPr>
        <w:t xml:space="preserve">The Home will make employment decisions </w:t>
      </w:r>
      <w:proofErr w:type="gramStart"/>
      <w:r w:rsidR="008447EC" w:rsidRPr="00D86143">
        <w:rPr>
          <w:rFonts w:ascii="Century Gothic" w:hAnsi="Century Gothic"/>
          <w:sz w:val="28"/>
          <w:szCs w:val="28"/>
        </w:rPr>
        <w:t>so as to</w:t>
      </w:r>
      <w:proofErr w:type="gramEnd"/>
      <w:r w:rsidR="008447EC" w:rsidRPr="00D86143">
        <w:rPr>
          <w:rFonts w:ascii="Century Gothic" w:hAnsi="Century Gothic"/>
          <w:sz w:val="28"/>
          <w:szCs w:val="28"/>
        </w:rPr>
        <w:t xml:space="preserve"> further the principle of equal employment opportunity and will ensure that all decisions are in accord with principles of equal employment opportunity. </w:t>
      </w:r>
      <w:r w:rsidRPr="00D86143">
        <w:rPr>
          <w:rFonts w:ascii="Century Gothic" w:hAnsi="Century Gothic"/>
          <w:sz w:val="28"/>
          <w:szCs w:val="28"/>
        </w:rPr>
        <w:t xml:space="preserve">Equal employment opportunity shall apply to all matters relating to recruitment, selection, placement, transfer, training and development, promotions, compensation, benefits, </w:t>
      </w:r>
      <w:r w:rsidR="009263F2" w:rsidRPr="00D86143">
        <w:rPr>
          <w:rFonts w:ascii="Century Gothic" w:hAnsi="Century Gothic"/>
          <w:sz w:val="28"/>
          <w:szCs w:val="28"/>
        </w:rPr>
        <w:t>disciplinary</w:t>
      </w:r>
    </w:p>
    <w:p w14:paraId="7FCE9D65" w14:textId="77777777" w:rsidR="009263F2" w:rsidRDefault="009263F2" w:rsidP="00185B7E">
      <w:pPr>
        <w:jc w:val="both"/>
        <w:rPr>
          <w:rFonts w:ascii="Century Gothic" w:hAnsi="Century Gothic"/>
          <w:sz w:val="28"/>
          <w:szCs w:val="28"/>
        </w:rPr>
      </w:pPr>
    </w:p>
    <w:p w14:paraId="262E722E" w14:textId="77777777" w:rsidR="009263F2" w:rsidRDefault="009263F2" w:rsidP="00185B7E">
      <w:pPr>
        <w:jc w:val="both"/>
        <w:rPr>
          <w:rFonts w:ascii="Century Gothic" w:hAnsi="Century Gothic"/>
          <w:sz w:val="28"/>
          <w:szCs w:val="28"/>
        </w:rPr>
      </w:pPr>
    </w:p>
    <w:p w14:paraId="30DEA982" w14:textId="77777777" w:rsidR="009263F2" w:rsidRDefault="009263F2" w:rsidP="00185B7E">
      <w:pPr>
        <w:jc w:val="both"/>
        <w:rPr>
          <w:rFonts w:ascii="Century Gothic" w:hAnsi="Century Gothic"/>
          <w:sz w:val="28"/>
          <w:szCs w:val="28"/>
        </w:rPr>
      </w:pPr>
    </w:p>
    <w:p w14:paraId="289D6CBA" w14:textId="5EDF2015" w:rsidR="00753A51" w:rsidRPr="00D86143" w:rsidRDefault="005458C9" w:rsidP="00185B7E">
      <w:pPr>
        <w:jc w:val="both"/>
        <w:rPr>
          <w:rFonts w:ascii="Century Gothic" w:hAnsi="Century Gothic"/>
          <w:sz w:val="28"/>
          <w:szCs w:val="28"/>
        </w:rPr>
      </w:pPr>
      <w:r w:rsidRPr="00D86143">
        <w:rPr>
          <w:rFonts w:ascii="Century Gothic" w:hAnsi="Century Gothic"/>
          <w:sz w:val="28"/>
          <w:szCs w:val="28"/>
        </w:rPr>
        <w:t>action or discharge, and in all other terms, conditions, or privileges of employment.</w:t>
      </w:r>
    </w:p>
    <w:p w14:paraId="3A60E500" w14:textId="77777777" w:rsidR="00753A51" w:rsidRPr="00D86143" w:rsidRDefault="00753A51" w:rsidP="00185B7E">
      <w:pPr>
        <w:jc w:val="both"/>
        <w:rPr>
          <w:rFonts w:ascii="Century Gothic" w:hAnsi="Century Gothic"/>
          <w:sz w:val="28"/>
          <w:szCs w:val="28"/>
        </w:rPr>
      </w:pPr>
    </w:p>
    <w:p w14:paraId="323E0B24" w14:textId="77777777" w:rsidR="00185B7E" w:rsidRPr="00D86143"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 w:val="28"/>
          <w:szCs w:val="28"/>
        </w:rPr>
      </w:pPr>
      <w:r w:rsidRPr="00D86143">
        <w:rPr>
          <w:rFonts w:ascii="Century Gothic" w:hAnsi="Century Gothic"/>
          <w:sz w:val="28"/>
          <w:szCs w:val="28"/>
        </w:rPr>
        <w:t>All employees are expected to comply with our Equal Employment Opportunity Policy.  Managers and supervisors who are responsible for meeting business objectives are expected to cooperate fully in meeting our equal employment opportunity objectives and their overall performance will be evaluated accordingly.</w:t>
      </w:r>
    </w:p>
    <w:p w14:paraId="113E2B43" w14:textId="77777777" w:rsidR="00753A51" w:rsidRPr="00D86143" w:rsidRDefault="00753A51" w:rsidP="00185B7E">
      <w:pPr>
        <w:jc w:val="both"/>
        <w:rPr>
          <w:rFonts w:ascii="Century Gothic" w:hAnsi="Century Gothic"/>
          <w:sz w:val="28"/>
          <w:szCs w:val="28"/>
        </w:rPr>
      </w:pPr>
    </w:p>
    <w:p w14:paraId="243B06B4" w14:textId="77777777" w:rsidR="00753A51" w:rsidRPr="00D86143" w:rsidRDefault="005F5F70" w:rsidP="00185B7E">
      <w:pPr>
        <w:jc w:val="center"/>
        <w:rPr>
          <w:rFonts w:ascii="Century Gothic" w:hAnsi="Century Gothic"/>
          <w:b/>
          <w:sz w:val="28"/>
          <w:szCs w:val="28"/>
          <w:u w:val="single"/>
        </w:rPr>
      </w:pPr>
      <w:r w:rsidRPr="00D86143">
        <w:rPr>
          <w:rFonts w:ascii="Century Gothic" w:hAnsi="Century Gothic"/>
          <w:b/>
          <w:sz w:val="28"/>
          <w:szCs w:val="28"/>
          <w:u w:val="single"/>
        </w:rPr>
        <w:t>HARASSMENT</w:t>
      </w:r>
    </w:p>
    <w:p w14:paraId="077CEDAD" w14:textId="77777777" w:rsidR="00185B7E" w:rsidRPr="00D86143" w:rsidRDefault="00185B7E" w:rsidP="00185B7E">
      <w:pPr>
        <w:jc w:val="both"/>
        <w:rPr>
          <w:rFonts w:ascii="Century Gothic" w:hAnsi="Century Gothic"/>
          <w:sz w:val="28"/>
          <w:szCs w:val="28"/>
        </w:rPr>
      </w:pPr>
    </w:p>
    <w:p w14:paraId="5EB6C7DC" w14:textId="77777777" w:rsidR="00753A51" w:rsidRPr="009263F2" w:rsidRDefault="005F5F70" w:rsidP="00185B7E">
      <w:pPr>
        <w:jc w:val="both"/>
        <w:rPr>
          <w:rFonts w:ascii="Century Gothic" w:hAnsi="Century Gothic"/>
          <w:szCs w:val="24"/>
        </w:rPr>
      </w:pPr>
      <w:r w:rsidRPr="009263F2">
        <w:rPr>
          <w:rFonts w:ascii="Century Gothic" w:hAnsi="Century Gothic"/>
          <w:szCs w:val="24"/>
        </w:rPr>
        <w:t xml:space="preserve">In providing a productive working environment, Mid-Nebraska Lutheran Home believes that its employees should be able to enjoy a workplace free from all forms of discrimination including harassment on race, color, religion, gender, national origin, age, marital status, service in the uniformed services, and disability. It is Mid-Nebraska Lutheran Home’s policy to provide an environment free from such harassment. </w:t>
      </w:r>
      <w:r w:rsidR="00271B44" w:rsidRPr="009263F2">
        <w:rPr>
          <w:rFonts w:ascii="Century Gothic" w:hAnsi="Century Gothic"/>
          <w:szCs w:val="24"/>
        </w:rPr>
        <w:t>This policy applies not only to conduct of a supervisor toward a subordinate, but also to conduct between co-workers and acts of non-employee, such as suppliers, customers, or the like.</w:t>
      </w:r>
    </w:p>
    <w:p w14:paraId="251E1DBD" w14:textId="77777777" w:rsidR="00753A51" w:rsidRPr="009263F2" w:rsidRDefault="00753A51" w:rsidP="00185B7E">
      <w:pPr>
        <w:jc w:val="both"/>
        <w:rPr>
          <w:rFonts w:ascii="Century Gothic" w:hAnsi="Century Gothic"/>
          <w:szCs w:val="24"/>
        </w:rPr>
      </w:pPr>
    </w:p>
    <w:p w14:paraId="0F6794D5" w14:textId="77777777" w:rsidR="00753A51" w:rsidRPr="009263F2" w:rsidRDefault="00271B44" w:rsidP="00185B7E">
      <w:pPr>
        <w:jc w:val="both"/>
        <w:rPr>
          <w:rFonts w:ascii="Century Gothic" w:hAnsi="Century Gothic"/>
          <w:szCs w:val="24"/>
        </w:rPr>
      </w:pPr>
      <w:r w:rsidRPr="009263F2">
        <w:rPr>
          <w:rFonts w:ascii="Century Gothic" w:hAnsi="Century Gothic"/>
          <w:szCs w:val="24"/>
        </w:rPr>
        <w:t xml:space="preserve">Prohibited harassment occurs when verbal or physical conduct that defames or shows hostility toward an individual because of his race, color, religion, gender, national origin, age, disability, marital status, service in uniformed services, or that of the individual’s relatives, friends, or associates; creates or is intended to create an intimidating, hostile, or offensive working environment; interferes or is intended to interfere with an individual’s work performance; or otherwise adversely affects an individual’s employment opportunities. </w:t>
      </w:r>
    </w:p>
    <w:p w14:paraId="13C57990" w14:textId="77777777" w:rsidR="00753A51" w:rsidRPr="009263F2" w:rsidRDefault="00753A51" w:rsidP="00185B7E">
      <w:pPr>
        <w:jc w:val="both"/>
        <w:rPr>
          <w:rFonts w:ascii="Century Gothic" w:hAnsi="Century Gothic"/>
          <w:szCs w:val="24"/>
        </w:rPr>
      </w:pPr>
    </w:p>
    <w:p w14:paraId="19D5360C"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Harassing conduct includes, but is not limited to:</w:t>
      </w:r>
    </w:p>
    <w:p w14:paraId="23872EB2"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14172F52"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Epithets, slurs, negative stereotyping, or threatening, intimidating or hostile acts, which relate to race, color, religion, gender, national origin, age, disability, marital status, or service in the uniformed services.</w:t>
      </w:r>
    </w:p>
    <w:p w14:paraId="587F094C"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1C947E68" w14:textId="77777777" w:rsidR="00753A51"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 xml:space="preserve">Written or graphic material that defames or shows hostility or aversion toward an individual or group because of race, color, religion, gender, national origin, age, disability, marital status or service in the uniformed services, and that is placed on walls, bulletin boards, or elsewhere on the </w:t>
      </w:r>
      <w:r w:rsidR="002E62AC" w:rsidRPr="009263F2">
        <w:rPr>
          <w:rFonts w:ascii="Century Gothic" w:hAnsi="Century Gothic"/>
          <w:szCs w:val="24"/>
        </w:rPr>
        <w:t>Home’s</w:t>
      </w:r>
      <w:r w:rsidRPr="009263F2">
        <w:rPr>
          <w:rFonts w:ascii="Century Gothic" w:hAnsi="Century Gothic"/>
          <w:szCs w:val="24"/>
        </w:rPr>
        <w:t xml:space="preserve"> premises, or that is circulated in the workplace.</w:t>
      </w:r>
    </w:p>
    <w:p w14:paraId="26DE0D82" w14:textId="77777777" w:rsidR="009263F2" w:rsidRDefault="009263F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665556C3" w14:textId="77777777" w:rsidR="009263F2" w:rsidRPr="009263F2" w:rsidRDefault="009263F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07C20E70"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3AB08A12"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 xml:space="preserve">Any employee who believes he or she has been harassed in violation of this policy should report the conduct immediately to his or her supervisor; or, if that person is responsible for the harassment, to the </w:t>
      </w:r>
      <w:r w:rsidRPr="009263F2">
        <w:rPr>
          <w:rFonts w:ascii="Century Gothic" w:hAnsi="Century Gothic"/>
          <w:color w:val="auto"/>
          <w:szCs w:val="24"/>
        </w:rPr>
        <w:t>Human Resources</w:t>
      </w:r>
      <w:r w:rsidR="00D36D94" w:rsidRPr="009263F2">
        <w:rPr>
          <w:rFonts w:ascii="Century Gothic" w:hAnsi="Century Gothic"/>
          <w:color w:val="auto"/>
          <w:szCs w:val="24"/>
        </w:rPr>
        <w:t xml:space="preserve"> Department. </w:t>
      </w:r>
    </w:p>
    <w:p w14:paraId="21ADB4E6"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2001A5A9"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 xml:space="preserve">A thorough and impartial investigation of all complaints will be conducted in a timely and confidential manner.  Any employee of </w:t>
      </w:r>
      <w:proofErr w:type="gramStart"/>
      <w:r w:rsidRPr="009263F2">
        <w:rPr>
          <w:rFonts w:ascii="Century Gothic" w:hAnsi="Century Gothic"/>
          <w:szCs w:val="24"/>
        </w:rPr>
        <w:t xml:space="preserve">the </w:t>
      </w:r>
      <w:r w:rsidR="002E62AC" w:rsidRPr="009263F2">
        <w:rPr>
          <w:rFonts w:ascii="Century Gothic" w:hAnsi="Century Gothic"/>
          <w:szCs w:val="24"/>
        </w:rPr>
        <w:t>Home</w:t>
      </w:r>
      <w:proofErr w:type="gramEnd"/>
      <w:r w:rsidRPr="009263F2">
        <w:rPr>
          <w:rFonts w:ascii="Century Gothic" w:hAnsi="Century Gothic"/>
          <w:szCs w:val="24"/>
        </w:rPr>
        <w:t xml:space="preserve"> who has been found, after appropriate investigation, to have harassed another employee in violation of this policy will be subject to disciplinary action up to and including termination.</w:t>
      </w:r>
    </w:p>
    <w:p w14:paraId="7A3D1085"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13AFAD23"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Retaliation against the individual reporting the harassment is expressly prohibited.  Confidentiality will be maintained during the investigation to the extent possible without jeopardizing the thoroughness of the investigation.</w:t>
      </w:r>
    </w:p>
    <w:p w14:paraId="5591E411" w14:textId="77777777" w:rsidR="00753A51" w:rsidRPr="009263F2" w:rsidRDefault="00753A51" w:rsidP="00185B7E">
      <w:pPr>
        <w:jc w:val="both"/>
        <w:rPr>
          <w:rFonts w:ascii="Century Gothic" w:hAnsi="Century Gothic"/>
          <w:szCs w:val="24"/>
        </w:rPr>
      </w:pPr>
    </w:p>
    <w:p w14:paraId="58E73D89" w14:textId="77777777" w:rsidR="00753A51" w:rsidRPr="009263F2" w:rsidRDefault="00271B44" w:rsidP="00185B7E">
      <w:pPr>
        <w:jc w:val="center"/>
        <w:rPr>
          <w:rFonts w:ascii="Century Gothic" w:hAnsi="Century Gothic"/>
          <w:b/>
          <w:szCs w:val="24"/>
          <w:u w:val="single"/>
        </w:rPr>
      </w:pPr>
      <w:r w:rsidRPr="009263F2">
        <w:rPr>
          <w:rFonts w:ascii="Century Gothic" w:hAnsi="Century Gothic"/>
          <w:b/>
          <w:szCs w:val="24"/>
          <w:u w:val="single"/>
        </w:rPr>
        <w:t>SEXUAL HARASSMENT</w:t>
      </w:r>
    </w:p>
    <w:p w14:paraId="3A30970C" w14:textId="77777777" w:rsidR="00185B7E" w:rsidRPr="009263F2" w:rsidRDefault="00185B7E" w:rsidP="00185B7E">
      <w:pPr>
        <w:jc w:val="center"/>
        <w:rPr>
          <w:rFonts w:ascii="Century Gothic" w:hAnsi="Century Gothic"/>
          <w:b/>
          <w:szCs w:val="24"/>
          <w:u w:val="single"/>
        </w:rPr>
      </w:pPr>
    </w:p>
    <w:p w14:paraId="751F7EDF" w14:textId="77777777" w:rsidR="00753A51" w:rsidRPr="009263F2" w:rsidRDefault="005F5F70" w:rsidP="00185B7E">
      <w:pPr>
        <w:jc w:val="both"/>
        <w:rPr>
          <w:rFonts w:ascii="Century Gothic" w:hAnsi="Century Gothic"/>
          <w:szCs w:val="24"/>
        </w:rPr>
      </w:pPr>
      <w:r w:rsidRPr="009263F2">
        <w:rPr>
          <w:rFonts w:ascii="Century Gothic" w:hAnsi="Century Gothic"/>
          <w:szCs w:val="24"/>
        </w:rPr>
        <w:t>Mid-Nebraska Lutheran Home</w:t>
      </w:r>
      <w:r w:rsidR="00271B44" w:rsidRPr="009263F2">
        <w:rPr>
          <w:rFonts w:ascii="Century Gothic" w:hAnsi="Century Gothic"/>
          <w:szCs w:val="24"/>
        </w:rPr>
        <w:t xml:space="preserve"> believes that </w:t>
      </w:r>
      <w:proofErr w:type="gramStart"/>
      <w:r w:rsidR="00271B44" w:rsidRPr="009263F2">
        <w:rPr>
          <w:rFonts w:ascii="Century Gothic" w:hAnsi="Century Gothic"/>
          <w:szCs w:val="24"/>
        </w:rPr>
        <w:t>all of</w:t>
      </w:r>
      <w:proofErr w:type="gramEnd"/>
      <w:r w:rsidR="00271B44" w:rsidRPr="009263F2">
        <w:rPr>
          <w:rFonts w:ascii="Century Gothic" w:hAnsi="Century Gothic"/>
          <w:szCs w:val="24"/>
        </w:rPr>
        <w:t xml:space="preserve"> its employees should be treated with respect and should be able to work in an environment free of unwelcome sexual conduct. Accordingly, it is the policy of this </w:t>
      </w:r>
      <w:r w:rsidR="002E62AC" w:rsidRPr="009263F2">
        <w:rPr>
          <w:rFonts w:ascii="Century Gothic" w:hAnsi="Century Gothic"/>
          <w:szCs w:val="24"/>
        </w:rPr>
        <w:t>Home</w:t>
      </w:r>
      <w:r w:rsidR="00271B44" w:rsidRPr="009263F2">
        <w:rPr>
          <w:rFonts w:ascii="Century Gothic" w:hAnsi="Century Gothic"/>
          <w:szCs w:val="24"/>
        </w:rPr>
        <w:t xml:space="preserve"> to prohibit sexual harassment in workplace by any person and in any form. </w:t>
      </w:r>
      <w:r w:rsidRPr="009263F2">
        <w:rPr>
          <w:rFonts w:ascii="Century Gothic" w:hAnsi="Century Gothic"/>
          <w:szCs w:val="24"/>
        </w:rPr>
        <w:t xml:space="preserve"> </w:t>
      </w:r>
      <w:r w:rsidR="00271B44" w:rsidRPr="009263F2">
        <w:rPr>
          <w:rFonts w:ascii="Century Gothic" w:hAnsi="Century Gothic"/>
          <w:szCs w:val="24"/>
        </w:rPr>
        <w:t xml:space="preserve">This policy applies not only to conduct of a supervisor toward a subordinate, but also to conduct between co-workers and acts of non-employee, such as suppliers, customers, or the like. </w:t>
      </w:r>
    </w:p>
    <w:p w14:paraId="54533735"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1779D262"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 xml:space="preserve">Sexual harassment is a form of sex discrimination that is prohibited by law, as well as </w:t>
      </w:r>
      <w:proofErr w:type="gramStart"/>
      <w:r w:rsidR="002E62AC" w:rsidRPr="009263F2">
        <w:rPr>
          <w:rFonts w:ascii="Century Gothic" w:hAnsi="Century Gothic"/>
          <w:szCs w:val="24"/>
        </w:rPr>
        <w:t>Home</w:t>
      </w:r>
      <w:proofErr w:type="gramEnd"/>
      <w:r w:rsidRPr="009263F2">
        <w:rPr>
          <w:rFonts w:ascii="Century Gothic" w:hAnsi="Century Gothic"/>
          <w:szCs w:val="24"/>
        </w:rPr>
        <w:t xml:space="preserve"> policy.  Sexual harassment is defined as unwelcome sexual advances, requests for sexual favors, or other verbal or physical conduct of a sexual nature, when:</w:t>
      </w:r>
    </w:p>
    <w:p w14:paraId="3788C32F" w14:textId="77777777" w:rsidR="00753A51" w:rsidRPr="009263F2" w:rsidRDefault="00753A51" w:rsidP="00185B7E">
      <w:pPr>
        <w:pStyle w:val="Sampletext"/>
        <w:widowControl w:val="0"/>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14B4A3CA"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 xml:space="preserve">An employee is expected either explicitly or implicitly to submit to such conduct in order to get or keep a job or </w:t>
      </w:r>
      <w:proofErr w:type="gramStart"/>
      <w:r w:rsidRPr="009263F2">
        <w:rPr>
          <w:rFonts w:ascii="Century Gothic" w:hAnsi="Century Gothic"/>
          <w:szCs w:val="24"/>
        </w:rPr>
        <w:t>position;</w:t>
      </w:r>
      <w:proofErr w:type="gramEnd"/>
    </w:p>
    <w:p w14:paraId="70FC3B52"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177CA8CF"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An employee’s willingness or unwillingness to submit to such conduct is used as the basis for an employment-related decision affecting the employee; or</w:t>
      </w:r>
    </w:p>
    <w:p w14:paraId="4B70D9CA"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Such conduct creates an intimidating, hostile, or offensive work environment or substantially interferes with the employee’s job performance.</w:t>
      </w:r>
    </w:p>
    <w:p w14:paraId="436006A8"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55EC2090"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The following are examples of the behavior that is prohibited by this policy:</w:t>
      </w:r>
    </w:p>
    <w:p w14:paraId="5EAA23BB"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40299A98" w14:textId="579CE01B" w:rsidR="00753A51"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 xml:space="preserve">Obscene or objectionable </w:t>
      </w:r>
      <w:r w:rsidR="009263F2" w:rsidRPr="009263F2">
        <w:rPr>
          <w:rFonts w:ascii="Century Gothic" w:hAnsi="Century Gothic"/>
          <w:szCs w:val="24"/>
        </w:rPr>
        <w:t>language.</w:t>
      </w:r>
    </w:p>
    <w:p w14:paraId="414E332F" w14:textId="77777777" w:rsidR="009263F2" w:rsidRDefault="009263F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76BBA5BE" w14:textId="77777777" w:rsidR="009263F2" w:rsidRPr="009263F2" w:rsidRDefault="009263F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171C9502"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3E8D34C2"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 xml:space="preserve">Making comments about a person’s clothing, body, or personal </w:t>
      </w:r>
      <w:proofErr w:type="gramStart"/>
      <w:r w:rsidRPr="009263F2">
        <w:rPr>
          <w:rFonts w:ascii="Century Gothic" w:hAnsi="Century Gothic"/>
          <w:szCs w:val="24"/>
        </w:rPr>
        <w:t>life;</w:t>
      </w:r>
      <w:proofErr w:type="gramEnd"/>
    </w:p>
    <w:p w14:paraId="4A2DD7CF"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5BBCF82A" w14:textId="7D0B92C8" w:rsidR="00753A51" w:rsidRPr="009263F2" w:rsidRDefault="005458C9" w:rsidP="009263F2">
      <w:pPr>
        <w:pStyle w:val="Samplebullet1"/>
        <w:pBdr>
          <w:top w:val="none" w:sz="0" w:space="0" w:color="auto"/>
          <w:left w:val="none" w:sz="0" w:space="0" w:color="auto"/>
          <w:bottom w:val="none" w:sz="0" w:space="0" w:color="auto"/>
          <w:right w:val="none" w:sz="0" w:space="0" w:color="auto"/>
        </w:pBdr>
        <w:shd w:val="clear" w:color="auto" w:fill="auto"/>
        <w:ind w:left="1440" w:right="0" w:hanging="144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 xml:space="preserve">Addressing an individual with a term of endearment or nickname not of that individual’s </w:t>
      </w:r>
      <w:r w:rsidR="009263F2" w:rsidRPr="009263F2">
        <w:rPr>
          <w:rFonts w:ascii="Century Gothic" w:hAnsi="Century Gothic"/>
          <w:szCs w:val="24"/>
        </w:rPr>
        <w:t>choosing.</w:t>
      </w:r>
    </w:p>
    <w:p w14:paraId="7B894689"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tabs>
          <w:tab w:val="clear" w:pos="600"/>
          <w:tab w:val="left" w:pos="3434"/>
        </w:tabs>
        <w:ind w:left="0" w:right="0" w:firstLine="0"/>
        <w:jc w:val="both"/>
        <w:rPr>
          <w:rFonts w:ascii="Century Gothic" w:hAnsi="Century Gothic"/>
          <w:szCs w:val="24"/>
        </w:rPr>
      </w:pPr>
      <w:r w:rsidRPr="009263F2">
        <w:rPr>
          <w:rFonts w:ascii="Century Gothic" w:hAnsi="Century Gothic"/>
          <w:szCs w:val="24"/>
        </w:rPr>
        <w:tab/>
      </w:r>
      <w:r w:rsidRPr="009263F2">
        <w:rPr>
          <w:rFonts w:ascii="Century Gothic" w:hAnsi="Century Gothic"/>
          <w:szCs w:val="24"/>
        </w:rPr>
        <w:tab/>
      </w:r>
    </w:p>
    <w:p w14:paraId="5C63E975" w14:textId="002932E1"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 xml:space="preserve">Telling sexual jokes or making sexual </w:t>
      </w:r>
      <w:r w:rsidR="009263F2" w:rsidRPr="009263F2">
        <w:rPr>
          <w:rFonts w:ascii="Century Gothic" w:hAnsi="Century Gothic"/>
          <w:szCs w:val="24"/>
        </w:rPr>
        <w:t>innuendoes.</w:t>
      </w:r>
    </w:p>
    <w:p w14:paraId="000018BB"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1EC16EA4" w14:textId="36A055F5" w:rsidR="00753A51" w:rsidRPr="009263F2" w:rsidRDefault="005458C9" w:rsidP="009263F2">
      <w:pPr>
        <w:pStyle w:val="Samplebullet1"/>
        <w:pBdr>
          <w:top w:val="none" w:sz="0" w:space="0" w:color="auto"/>
          <w:left w:val="none" w:sz="0" w:space="0" w:color="auto"/>
          <w:bottom w:val="none" w:sz="0" w:space="0" w:color="auto"/>
          <w:right w:val="none" w:sz="0" w:space="0" w:color="auto"/>
        </w:pBdr>
        <w:shd w:val="clear" w:color="auto" w:fill="auto"/>
        <w:ind w:left="1440" w:right="0" w:hanging="144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 xml:space="preserve">Touching, hugging, rubbing, patting, pinching, or kissing another </w:t>
      </w:r>
      <w:r w:rsidR="009263F2" w:rsidRPr="009263F2">
        <w:rPr>
          <w:rFonts w:ascii="Century Gothic" w:hAnsi="Century Gothic"/>
          <w:szCs w:val="24"/>
        </w:rPr>
        <w:t>person.</w:t>
      </w:r>
    </w:p>
    <w:p w14:paraId="7DBE3F99"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069ADD27" w14:textId="03DC2C89"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 xml:space="preserve">Leering at a person’s </w:t>
      </w:r>
      <w:r w:rsidR="009263F2" w:rsidRPr="009263F2">
        <w:rPr>
          <w:rFonts w:ascii="Century Gothic" w:hAnsi="Century Gothic"/>
          <w:szCs w:val="24"/>
        </w:rPr>
        <w:t>body.</w:t>
      </w:r>
    </w:p>
    <w:p w14:paraId="7E22CB59"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17E01FA7" w14:textId="4BF4ECB0" w:rsidR="00753A51" w:rsidRPr="009263F2" w:rsidRDefault="005458C9" w:rsidP="009263F2">
      <w:pPr>
        <w:pStyle w:val="Samplebullet1"/>
        <w:pBdr>
          <w:top w:val="none" w:sz="0" w:space="0" w:color="auto"/>
          <w:left w:val="none" w:sz="0" w:space="0" w:color="auto"/>
          <w:bottom w:val="none" w:sz="0" w:space="0" w:color="auto"/>
          <w:right w:val="none" w:sz="0" w:space="0" w:color="auto"/>
        </w:pBdr>
        <w:shd w:val="clear" w:color="auto" w:fill="auto"/>
        <w:ind w:left="1440" w:right="0" w:hanging="144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 xml:space="preserve">Displaying sexually explicit or offensive pictures or materials in the </w:t>
      </w:r>
      <w:r w:rsidR="009263F2" w:rsidRPr="009263F2">
        <w:rPr>
          <w:rFonts w:ascii="Century Gothic" w:hAnsi="Century Gothic"/>
          <w:szCs w:val="24"/>
        </w:rPr>
        <w:t>workplace.</w:t>
      </w:r>
    </w:p>
    <w:p w14:paraId="0C2B0923"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6A0A316B"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Pressuring an employee for a date or sexual activities; and</w:t>
      </w:r>
    </w:p>
    <w:p w14:paraId="2416CE6F"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19FA35C5"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t>•</w:t>
      </w:r>
      <w:r w:rsidRPr="009263F2">
        <w:rPr>
          <w:rFonts w:ascii="Century Gothic" w:hAnsi="Century Gothic"/>
          <w:szCs w:val="24"/>
        </w:rPr>
        <w:tab/>
        <w:t>Unwelcome sexual flirtations, advances, or propositions.</w:t>
      </w:r>
    </w:p>
    <w:p w14:paraId="2EED77F2"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671F4D49"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 xml:space="preserve">Do not assume that behavior of the kind listed above will be acceptable to another employee.  Be aware of how people respond to what you do and </w:t>
      </w:r>
      <w:proofErr w:type="gramStart"/>
      <w:r w:rsidRPr="009263F2">
        <w:rPr>
          <w:rFonts w:ascii="Century Gothic" w:hAnsi="Century Gothic"/>
          <w:szCs w:val="24"/>
        </w:rPr>
        <w:t>say</w:t>
      </w:r>
      <w:proofErr w:type="gramEnd"/>
      <w:r w:rsidRPr="009263F2">
        <w:rPr>
          <w:rFonts w:ascii="Century Gothic" w:hAnsi="Century Gothic"/>
          <w:szCs w:val="24"/>
        </w:rPr>
        <w:t>.  If an individual objects to your behavior toward him or her, listen to and heed the objections.</w:t>
      </w:r>
    </w:p>
    <w:p w14:paraId="36E4E993"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06E17024"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It is important that you report sexual harassment and other kinds of discrimination.  We cannot do anything to remedy the situation if we do not know it exists.</w:t>
      </w:r>
    </w:p>
    <w:p w14:paraId="1197D059"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0820B3D0"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Any employee who believes that he or she has been sexually harassed or subject to other discrimination should take the following actions:</w:t>
      </w:r>
    </w:p>
    <w:p w14:paraId="699EDEFE"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0EDDAB77"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r>
      <w:r w:rsidR="00B009EF" w:rsidRPr="009263F2">
        <w:rPr>
          <w:rFonts w:ascii="Century Gothic" w:hAnsi="Century Gothic"/>
          <w:szCs w:val="24"/>
        </w:rPr>
        <w:sym w:font="Symbol" w:char="F0B7"/>
      </w:r>
      <w:r w:rsidR="00B009EF" w:rsidRPr="009263F2">
        <w:rPr>
          <w:rFonts w:ascii="Century Gothic" w:hAnsi="Century Gothic"/>
          <w:szCs w:val="24"/>
        </w:rPr>
        <w:tab/>
      </w:r>
      <w:r w:rsidRPr="009263F2">
        <w:rPr>
          <w:rFonts w:ascii="Century Gothic" w:hAnsi="Century Gothic"/>
          <w:szCs w:val="24"/>
        </w:rPr>
        <w:t>Tell the offender firmly that you do not like his or her behavior.</w:t>
      </w:r>
    </w:p>
    <w:p w14:paraId="6907AB00"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663816BC"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r>
      <w:r w:rsidRPr="009263F2">
        <w:rPr>
          <w:rFonts w:ascii="Century Gothic" w:hAnsi="Century Gothic"/>
          <w:szCs w:val="24"/>
        </w:rPr>
        <w:sym w:font="Symbol" w:char="F0B7"/>
      </w:r>
      <w:r w:rsidRPr="009263F2">
        <w:rPr>
          <w:rFonts w:ascii="Century Gothic" w:hAnsi="Century Gothic"/>
          <w:szCs w:val="24"/>
        </w:rPr>
        <w:tab/>
        <w:t>Report the incident immediately to your supervisor or to the Human Resources Department</w:t>
      </w:r>
      <w:r w:rsidR="00D36D94" w:rsidRPr="009263F2">
        <w:rPr>
          <w:rFonts w:ascii="Century Gothic" w:hAnsi="Century Gothic"/>
          <w:szCs w:val="24"/>
        </w:rPr>
        <w:t xml:space="preserve"> if they are unavailable.</w:t>
      </w:r>
      <w:r w:rsidRPr="009263F2">
        <w:rPr>
          <w:rFonts w:ascii="Century Gothic" w:hAnsi="Century Gothic"/>
          <w:szCs w:val="24"/>
        </w:rPr>
        <w:t xml:space="preserve">  </w:t>
      </w:r>
    </w:p>
    <w:p w14:paraId="10CD0E2E"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25A5B30F" w14:textId="77777777" w:rsidR="00753A51" w:rsidRPr="009263F2" w:rsidRDefault="005458C9"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ab/>
      </w:r>
      <w:r w:rsidRPr="009263F2">
        <w:rPr>
          <w:rFonts w:ascii="Century Gothic" w:hAnsi="Century Gothic"/>
          <w:szCs w:val="24"/>
        </w:rPr>
        <w:sym w:font="Symbol" w:char="F0B7"/>
      </w:r>
      <w:r w:rsidRPr="009263F2">
        <w:rPr>
          <w:rFonts w:ascii="Century Gothic" w:hAnsi="Century Gothic"/>
          <w:szCs w:val="24"/>
        </w:rPr>
        <w:tab/>
        <w:t xml:space="preserve">If you are harassed by a non-employee, notify your supervisor or the Human Resources Department immediately.  </w:t>
      </w:r>
      <w:proofErr w:type="gramStart"/>
      <w:r w:rsidRPr="009263F2">
        <w:rPr>
          <w:rFonts w:ascii="Century Gothic" w:hAnsi="Century Gothic"/>
          <w:szCs w:val="24"/>
        </w:rPr>
        <w:t xml:space="preserve">The </w:t>
      </w:r>
      <w:r w:rsidR="002E62AC" w:rsidRPr="009263F2">
        <w:rPr>
          <w:rFonts w:ascii="Century Gothic" w:hAnsi="Century Gothic"/>
          <w:szCs w:val="24"/>
        </w:rPr>
        <w:t>Home</w:t>
      </w:r>
      <w:proofErr w:type="gramEnd"/>
      <w:r w:rsidRPr="009263F2">
        <w:rPr>
          <w:rFonts w:ascii="Century Gothic" w:hAnsi="Century Gothic"/>
          <w:szCs w:val="24"/>
        </w:rPr>
        <w:t xml:space="preserve"> cannot control the offensive behavior of all non-</w:t>
      </w:r>
      <w:proofErr w:type="gramStart"/>
      <w:r w:rsidRPr="009263F2">
        <w:rPr>
          <w:rFonts w:ascii="Century Gothic" w:hAnsi="Century Gothic"/>
          <w:szCs w:val="24"/>
        </w:rPr>
        <w:t>employees, but</w:t>
      </w:r>
      <w:proofErr w:type="gramEnd"/>
      <w:r w:rsidRPr="009263F2">
        <w:rPr>
          <w:rFonts w:ascii="Century Gothic" w:hAnsi="Century Gothic"/>
          <w:szCs w:val="24"/>
        </w:rPr>
        <w:t xml:space="preserve"> will do its best to</w:t>
      </w:r>
      <w:r w:rsidR="0044619A" w:rsidRPr="009263F2">
        <w:rPr>
          <w:rFonts w:ascii="Century Gothic" w:hAnsi="Century Gothic"/>
          <w:szCs w:val="24"/>
        </w:rPr>
        <w:t xml:space="preserve"> attempt to</w:t>
      </w:r>
      <w:r w:rsidRPr="009263F2">
        <w:rPr>
          <w:rFonts w:ascii="Century Gothic" w:hAnsi="Century Gothic"/>
          <w:szCs w:val="24"/>
        </w:rPr>
        <w:t xml:space="preserve"> remedy the situation.</w:t>
      </w:r>
    </w:p>
    <w:p w14:paraId="60D310B4"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1C34A375" w14:textId="77777777" w:rsidR="00753A51"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11FBF26C" w14:textId="77777777" w:rsidR="009263F2" w:rsidRDefault="009263F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6F08D8A1" w14:textId="416B82D0" w:rsidR="009263F2" w:rsidRPr="009263F2" w:rsidRDefault="009263F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Pr>
          <w:rFonts w:ascii="Century Gothic" w:hAnsi="Century Gothic"/>
          <w:szCs w:val="24"/>
        </w:rPr>
        <w:tab/>
      </w:r>
    </w:p>
    <w:p w14:paraId="2A6F7FB8" w14:textId="77777777" w:rsidR="00753A51" w:rsidRPr="009263F2" w:rsidRDefault="005458C9" w:rsidP="009263F2">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Any supervisor or managerial employee who observes sexual harassment or receives a report of sexual harassment or other discrimination from an employee </w:t>
      </w:r>
      <w:r w:rsidRPr="009263F2">
        <w:rPr>
          <w:rFonts w:ascii="Century Gothic" w:hAnsi="Century Gothic"/>
          <w:b/>
          <w:szCs w:val="24"/>
        </w:rPr>
        <w:t>must</w:t>
      </w:r>
      <w:r w:rsidRPr="009263F2">
        <w:rPr>
          <w:rFonts w:ascii="Century Gothic" w:hAnsi="Century Gothic"/>
          <w:szCs w:val="24"/>
        </w:rPr>
        <w:t xml:space="preserve"> report it to the Human Resources Department</w:t>
      </w:r>
      <w:r w:rsidR="00D36D94" w:rsidRPr="009263F2">
        <w:rPr>
          <w:rFonts w:ascii="Century Gothic" w:hAnsi="Century Gothic"/>
          <w:szCs w:val="24"/>
        </w:rPr>
        <w:t xml:space="preserve"> including the</w:t>
      </w:r>
      <w:r w:rsidR="00AD171E" w:rsidRPr="009263F2">
        <w:rPr>
          <w:rFonts w:ascii="Century Gothic" w:hAnsi="Century Gothic"/>
          <w:szCs w:val="24"/>
        </w:rPr>
        <w:t xml:space="preserve"> Administrator</w:t>
      </w:r>
      <w:r w:rsidRPr="009263F2">
        <w:rPr>
          <w:rFonts w:ascii="Century Gothic" w:hAnsi="Century Gothic"/>
          <w:szCs w:val="24"/>
        </w:rPr>
        <w:t xml:space="preserve">, no matter how insignificant it may seem to the employee, manager or supervisor.  No employee will be disciplined or otherwise retaliated against for complaining about sexual harassment or other discrimination. </w:t>
      </w:r>
    </w:p>
    <w:p w14:paraId="128382E0"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5A40745C" w14:textId="77777777" w:rsidR="00753A51" w:rsidRPr="009263F2" w:rsidRDefault="005458C9" w:rsidP="009263F2">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All reports of sexual harassment or other discrimination will be investigated in a thorough and timely manner.  Retaliation against the individual reporting the harassment is expressly prohibited.  Confidentiality will be maintained during the investigation to the extent possible without jeopardizing the thoroughness of the investigation.</w:t>
      </w:r>
    </w:p>
    <w:p w14:paraId="75BCD4F8"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68432F58" w14:textId="77777777" w:rsidR="00753A51" w:rsidRPr="009263F2" w:rsidRDefault="005458C9" w:rsidP="009263F2">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If it is determined that sexual harassment or other d</w:t>
      </w:r>
      <w:r w:rsidR="00B009EF" w:rsidRPr="009263F2">
        <w:rPr>
          <w:rFonts w:ascii="Century Gothic" w:hAnsi="Century Gothic"/>
          <w:szCs w:val="24"/>
        </w:rPr>
        <w:t xml:space="preserve">iscrimination has occurred, Mid-Nebraska Lutheran Home </w:t>
      </w:r>
      <w:r w:rsidRPr="009263F2">
        <w:rPr>
          <w:rFonts w:ascii="Century Gothic" w:hAnsi="Century Gothic"/>
          <w:szCs w:val="24"/>
        </w:rPr>
        <w:t xml:space="preserve">will take immediate and appropriate corrective action to end the problem and prevent its recurrence.  Employees who have engaged in harassing or discriminatory conduct will be subject to appropriate disciplinary action, up to and including termination.  The employee making the complaint will be advised of the results of the investigation.  </w:t>
      </w:r>
    </w:p>
    <w:p w14:paraId="747C298B" w14:textId="77777777" w:rsidR="00753A51" w:rsidRPr="009263F2" w:rsidRDefault="00753A51" w:rsidP="00185B7E">
      <w:pPr>
        <w:jc w:val="center"/>
        <w:rPr>
          <w:rFonts w:ascii="Century Gothic" w:hAnsi="Century Gothic"/>
          <w:b/>
          <w:szCs w:val="24"/>
        </w:rPr>
      </w:pPr>
    </w:p>
    <w:p w14:paraId="5A52ACE2" w14:textId="77777777" w:rsidR="00753A51" w:rsidRPr="009263F2" w:rsidRDefault="00D82E0C"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EMPLOYMENT AT-WILL</w:t>
      </w:r>
    </w:p>
    <w:p w14:paraId="30BF4FD1"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3665C61D" w14:textId="77777777" w:rsidR="00753A51" w:rsidRPr="009263F2" w:rsidRDefault="005458C9" w:rsidP="00185B7E">
      <w:pPr>
        <w:pStyle w:val="BodyTextIndent"/>
        <w:spacing w:after="0"/>
        <w:ind w:left="0"/>
        <w:jc w:val="both"/>
        <w:rPr>
          <w:rFonts w:ascii="Century Gothic" w:hAnsi="Century Gothic"/>
          <w:szCs w:val="24"/>
        </w:rPr>
      </w:pPr>
      <w:r w:rsidRPr="009263F2">
        <w:rPr>
          <w:rFonts w:ascii="Century Gothic" w:hAnsi="Century Gothic"/>
          <w:szCs w:val="24"/>
        </w:rPr>
        <w:t xml:space="preserve">Mid-Nebraska Lutheran Home is an at-will employer.  Your employment status with us is at-will. </w:t>
      </w:r>
      <w:r w:rsidR="00F52A20" w:rsidRPr="009263F2">
        <w:rPr>
          <w:rFonts w:ascii="Century Gothic" w:hAnsi="Century Gothic"/>
          <w:szCs w:val="24"/>
        </w:rPr>
        <w:t>This</w:t>
      </w:r>
      <w:r w:rsidRPr="009263F2">
        <w:rPr>
          <w:rFonts w:ascii="Century Gothic" w:hAnsi="Century Gothic"/>
          <w:szCs w:val="24"/>
        </w:rPr>
        <w:t xml:space="preserve"> means that either you or Mid-Nebraska Lutheran Home is free to end the employment relationship at any time, with or without notice or cause.  This personnel handbook does not change your at-will status. No oral or written statements will create a contract of employment except for a written contract of employment which is complete as to all material terms and is signed by the president of Mid-Nebraska Lutheran Home and the employee. </w:t>
      </w:r>
    </w:p>
    <w:p w14:paraId="796E216C" w14:textId="77777777" w:rsidR="00753A51" w:rsidRPr="009263F2" w:rsidRDefault="00753A51" w:rsidP="00185B7E">
      <w:pPr>
        <w:pStyle w:val="BodyTextIndent"/>
        <w:spacing w:after="0"/>
        <w:ind w:left="0"/>
        <w:jc w:val="both"/>
        <w:rPr>
          <w:rFonts w:ascii="Century Gothic" w:hAnsi="Century Gothic"/>
          <w:color w:val="000000"/>
          <w:szCs w:val="24"/>
        </w:rPr>
      </w:pPr>
    </w:p>
    <w:p w14:paraId="110512BD"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AGREEMENT TO WORK AS ASSIGNED</w:t>
      </w:r>
    </w:p>
    <w:p w14:paraId="0AACA2B9" w14:textId="77777777" w:rsidR="00185B7E" w:rsidRPr="009263F2" w:rsidRDefault="00185B7E" w:rsidP="00185B7E">
      <w:pPr>
        <w:pStyle w:val="BodyTextIndent"/>
        <w:spacing w:after="0"/>
        <w:ind w:left="0"/>
        <w:jc w:val="center"/>
        <w:rPr>
          <w:rFonts w:ascii="Century Gothic" w:hAnsi="Century Gothic"/>
          <w:color w:val="000000"/>
          <w:szCs w:val="24"/>
        </w:rPr>
      </w:pPr>
    </w:p>
    <w:p w14:paraId="1BEB4051" w14:textId="77777777" w:rsidR="00753A51" w:rsidRPr="009263F2" w:rsidRDefault="00F52A20" w:rsidP="00185B7E">
      <w:pPr>
        <w:pStyle w:val="BodyTextIndent"/>
        <w:spacing w:after="0"/>
        <w:ind w:left="0"/>
        <w:jc w:val="both"/>
        <w:rPr>
          <w:rFonts w:ascii="Century Gothic" w:hAnsi="Century Gothic"/>
          <w:szCs w:val="24"/>
        </w:rPr>
      </w:pPr>
      <w:r w:rsidRPr="009263F2">
        <w:rPr>
          <w:rFonts w:ascii="Century Gothic" w:hAnsi="Century Gothic"/>
          <w:color w:val="000000"/>
          <w:szCs w:val="24"/>
        </w:rPr>
        <w:t>C</w:t>
      </w:r>
      <w:r w:rsidR="005458C9" w:rsidRPr="009263F2">
        <w:rPr>
          <w:rFonts w:ascii="Century Gothic" w:hAnsi="Century Gothic"/>
          <w:color w:val="000000"/>
          <w:szCs w:val="24"/>
        </w:rPr>
        <w:t>ertain departments</w:t>
      </w:r>
      <w:r w:rsidRPr="009263F2">
        <w:rPr>
          <w:rFonts w:ascii="Century Gothic" w:hAnsi="Century Gothic"/>
          <w:color w:val="000000"/>
          <w:szCs w:val="24"/>
        </w:rPr>
        <w:t xml:space="preserve"> at Mid-Nebrask</w:t>
      </w:r>
      <w:r w:rsidR="0044619A" w:rsidRPr="009263F2">
        <w:rPr>
          <w:rFonts w:ascii="Century Gothic" w:hAnsi="Century Gothic"/>
          <w:color w:val="000000"/>
          <w:szCs w:val="24"/>
        </w:rPr>
        <w:t>a</w:t>
      </w:r>
      <w:r w:rsidRPr="009263F2">
        <w:rPr>
          <w:rFonts w:ascii="Century Gothic" w:hAnsi="Century Gothic"/>
          <w:color w:val="000000"/>
          <w:szCs w:val="24"/>
        </w:rPr>
        <w:t xml:space="preserve"> Luther</w:t>
      </w:r>
      <w:r w:rsidR="0044619A" w:rsidRPr="009263F2">
        <w:rPr>
          <w:rFonts w:ascii="Century Gothic" w:hAnsi="Century Gothic"/>
          <w:color w:val="000000"/>
          <w:szCs w:val="24"/>
        </w:rPr>
        <w:t>a</w:t>
      </w:r>
      <w:r w:rsidRPr="009263F2">
        <w:rPr>
          <w:rFonts w:ascii="Century Gothic" w:hAnsi="Century Gothic"/>
          <w:color w:val="000000"/>
          <w:szCs w:val="24"/>
        </w:rPr>
        <w:t>n Home</w:t>
      </w:r>
      <w:r w:rsidR="00FA5072" w:rsidRPr="009263F2">
        <w:rPr>
          <w:rFonts w:ascii="Century Gothic" w:hAnsi="Century Gothic"/>
          <w:color w:val="000000"/>
          <w:szCs w:val="24"/>
        </w:rPr>
        <w:t xml:space="preserve"> </w:t>
      </w:r>
      <w:r w:rsidR="005458C9" w:rsidRPr="009263F2">
        <w:rPr>
          <w:rFonts w:ascii="Century Gothic" w:hAnsi="Century Gothic"/>
          <w:color w:val="000000"/>
          <w:szCs w:val="24"/>
        </w:rPr>
        <w:t xml:space="preserve">must provide 24 hour, 365-day coverage.  Employees will need to accept a share of assignments on weekends </w:t>
      </w:r>
      <w:r w:rsidRPr="009263F2">
        <w:rPr>
          <w:rFonts w:ascii="Century Gothic" w:hAnsi="Century Gothic"/>
          <w:color w:val="000000"/>
          <w:szCs w:val="24"/>
        </w:rPr>
        <w:t>and/</w:t>
      </w:r>
      <w:r w:rsidR="005458C9" w:rsidRPr="009263F2">
        <w:rPr>
          <w:rFonts w:ascii="Century Gothic" w:hAnsi="Century Gothic"/>
          <w:color w:val="000000"/>
          <w:szCs w:val="24"/>
        </w:rPr>
        <w:t>or holidays.  Vacation time over holidays</w:t>
      </w:r>
      <w:r w:rsidR="00407F49" w:rsidRPr="009263F2">
        <w:rPr>
          <w:rFonts w:ascii="Century Gothic" w:hAnsi="Century Gothic"/>
          <w:color w:val="000000"/>
          <w:szCs w:val="24"/>
        </w:rPr>
        <w:t xml:space="preserve"> and weekends</w:t>
      </w:r>
      <w:r w:rsidR="005458C9" w:rsidRPr="009263F2">
        <w:rPr>
          <w:rFonts w:ascii="Century Gothic" w:hAnsi="Century Gothic"/>
          <w:color w:val="000000"/>
          <w:szCs w:val="24"/>
        </w:rPr>
        <w:t xml:space="preserve"> will be limited, and an employee may not be granted vacation over a holiday</w:t>
      </w:r>
      <w:r w:rsidR="00530F28" w:rsidRPr="009263F2">
        <w:rPr>
          <w:rFonts w:ascii="Century Gothic" w:hAnsi="Century Gothic"/>
          <w:color w:val="000000"/>
          <w:szCs w:val="24"/>
        </w:rPr>
        <w:t>, or the assigned weekend</w:t>
      </w:r>
      <w:r w:rsidR="005458C9" w:rsidRPr="009263F2">
        <w:rPr>
          <w:rFonts w:ascii="Century Gothic" w:hAnsi="Century Gothic"/>
          <w:color w:val="000000"/>
          <w:szCs w:val="24"/>
        </w:rPr>
        <w:t xml:space="preserve"> on which it is his/her turn to work.</w:t>
      </w:r>
      <w:r w:rsidR="005458C9" w:rsidRPr="009263F2">
        <w:rPr>
          <w:rFonts w:ascii="Century Gothic" w:hAnsi="Century Gothic"/>
          <w:szCs w:val="24"/>
        </w:rPr>
        <w:t xml:space="preserve"> </w:t>
      </w:r>
    </w:p>
    <w:p w14:paraId="2B0F243E" w14:textId="77777777" w:rsidR="00753A51" w:rsidRDefault="00753A51" w:rsidP="00185B7E">
      <w:pPr>
        <w:pStyle w:val="BodyTextIndent"/>
        <w:spacing w:after="0"/>
        <w:ind w:left="0"/>
        <w:jc w:val="both"/>
        <w:rPr>
          <w:rFonts w:ascii="Century Gothic" w:hAnsi="Century Gothic"/>
          <w:color w:val="000000"/>
          <w:szCs w:val="24"/>
        </w:rPr>
      </w:pPr>
    </w:p>
    <w:p w14:paraId="3BCB34A5" w14:textId="77777777" w:rsidR="009263F2" w:rsidRDefault="009263F2" w:rsidP="00185B7E">
      <w:pPr>
        <w:pStyle w:val="BodyTextIndent"/>
        <w:spacing w:after="0"/>
        <w:ind w:left="0"/>
        <w:jc w:val="both"/>
        <w:rPr>
          <w:rFonts w:ascii="Century Gothic" w:hAnsi="Century Gothic"/>
          <w:color w:val="000000"/>
          <w:szCs w:val="24"/>
        </w:rPr>
      </w:pPr>
    </w:p>
    <w:p w14:paraId="4E11D6A8" w14:textId="77777777" w:rsidR="009263F2" w:rsidRDefault="009263F2" w:rsidP="00185B7E">
      <w:pPr>
        <w:pStyle w:val="BodyTextIndent"/>
        <w:spacing w:after="0"/>
        <w:ind w:left="0"/>
        <w:jc w:val="both"/>
        <w:rPr>
          <w:rFonts w:ascii="Century Gothic" w:hAnsi="Century Gothic"/>
          <w:color w:val="000000"/>
          <w:szCs w:val="24"/>
        </w:rPr>
      </w:pPr>
    </w:p>
    <w:p w14:paraId="4014D756" w14:textId="77777777" w:rsidR="009263F2" w:rsidRDefault="009263F2" w:rsidP="00185B7E">
      <w:pPr>
        <w:pStyle w:val="BodyTextIndent"/>
        <w:spacing w:after="0"/>
        <w:ind w:left="0"/>
        <w:jc w:val="both"/>
        <w:rPr>
          <w:rFonts w:ascii="Century Gothic" w:hAnsi="Century Gothic"/>
          <w:color w:val="000000"/>
          <w:szCs w:val="24"/>
        </w:rPr>
      </w:pPr>
    </w:p>
    <w:p w14:paraId="612DB3B2" w14:textId="77777777" w:rsidR="009263F2" w:rsidRDefault="009263F2" w:rsidP="00185B7E">
      <w:pPr>
        <w:pStyle w:val="BodyTextIndent"/>
        <w:spacing w:after="0"/>
        <w:ind w:left="0"/>
        <w:jc w:val="both"/>
        <w:rPr>
          <w:rFonts w:ascii="Century Gothic" w:hAnsi="Century Gothic"/>
          <w:color w:val="000000"/>
          <w:szCs w:val="24"/>
        </w:rPr>
      </w:pPr>
    </w:p>
    <w:p w14:paraId="7117351D" w14:textId="77777777" w:rsidR="009263F2" w:rsidRDefault="009263F2" w:rsidP="00185B7E">
      <w:pPr>
        <w:pStyle w:val="BodyTextIndent"/>
        <w:spacing w:after="0"/>
        <w:ind w:left="0"/>
        <w:jc w:val="both"/>
        <w:rPr>
          <w:rFonts w:ascii="Century Gothic" w:hAnsi="Century Gothic"/>
          <w:color w:val="000000"/>
          <w:szCs w:val="24"/>
        </w:rPr>
      </w:pPr>
    </w:p>
    <w:p w14:paraId="7A7589B3" w14:textId="77777777" w:rsidR="009263F2" w:rsidRPr="009263F2" w:rsidRDefault="009263F2" w:rsidP="00185B7E">
      <w:pPr>
        <w:pStyle w:val="BodyTextIndent"/>
        <w:spacing w:after="0"/>
        <w:ind w:left="0"/>
        <w:jc w:val="both"/>
        <w:rPr>
          <w:rFonts w:ascii="Century Gothic" w:hAnsi="Century Gothic"/>
          <w:color w:val="000000"/>
          <w:szCs w:val="24"/>
        </w:rPr>
      </w:pPr>
    </w:p>
    <w:p w14:paraId="7EEE1691" w14:textId="77777777" w:rsidR="00A24C10"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HOURS</w:t>
      </w:r>
    </w:p>
    <w:p w14:paraId="0EE4B3C9" w14:textId="77777777" w:rsidR="00185B7E" w:rsidRPr="009263F2" w:rsidRDefault="00185B7E" w:rsidP="00185B7E">
      <w:pPr>
        <w:pStyle w:val="BodyTextIndent"/>
        <w:spacing w:after="0"/>
        <w:ind w:left="0"/>
        <w:jc w:val="center"/>
        <w:rPr>
          <w:rFonts w:ascii="Century Gothic" w:hAnsi="Century Gothic"/>
          <w:color w:val="000000"/>
          <w:szCs w:val="24"/>
        </w:rPr>
      </w:pPr>
    </w:p>
    <w:p w14:paraId="76D1EA47"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The daytime or evening hours worked may vary with </w:t>
      </w:r>
      <w:proofErr w:type="gramStart"/>
      <w:r w:rsidRPr="009263F2">
        <w:rPr>
          <w:rFonts w:ascii="Century Gothic" w:hAnsi="Century Gothic"/>
          <w:color w:val="000000"/>
          <w:szCs w:val="24"/>
        </w:rPr>
        <w:t>departments</w:t>
      </w:r>
      <w:proofErr w:type="gramEnd"/>
      <w:r w:rsidRPr="009263F2">
        <w:rPr>
          <w:rFonts w:ascii="Century Gothic" w:hAnsi="Century Gothic"/>
          <w:color w:val="000000"/>
          <w:szCs w:val="24"/>
        </w:rPr>
        <w:t>.  Where 24-hour coverage is required (such as nursing department) the shifts are scheduled according to need</w:t>
      </w:r>
      <w:r w:rsidR="00A94754" w:rsidRPr="009263F2">
        <w:rPr>
          <w:rFonts w:ascii="Century Gothic" w:hAnsi="Century Gothic"/>
          <w:color w:val="000000"/>
          <w:szCs w:val="24"/>
        </w:rPr>
        <w:t>.</w:t>
      </w:r>
    </w:p>
    <w:p w14:paraId="6E1591D6" w14:textId="77777777" w:rsidR="005B1074" w:rsidRPr="009263F2" w:rsidRDefault="005B1074" w:rsidP="00185B7E">
      <w:pPr>
        <w:pStyle w:val="BodyTextIndent"/>
        <w:spacing w:after="0"/>
        <w:ind w:left="0"/>
        <w:jc w:val="both"/>
        <w:rPr>
          <w:rFonts w:ascii="Century Gothic" w:hAnsi="Century Gothic"/>
          <w:color w:val="000000"/>
          <w:szCs w:val="24"/>
        </w:rPr>
      </w:pPr>
    </w:p>
    <w:p w14:paraId="4C88BC3F"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WORK STATUS CLASSIFICATION</w:t>
      </w:r>
    </w:p>
    <w:p w14:paraId="34AAA051" w14:textId="77777777" w:rsidR="00185B7E" w:rsidRPr="009263F2" w:rsidRDefault="00185B7E" w:rsidP="00185B7E">
      <w:pPr>
        <w:pStyle w:val="BodyTextIndent"/>
        <w:spacing w:after="0"/>
        <w:ind w:left="0"/>
        <w:jc w:val="center"/>
        <w:rPr>
          <w:rFonts w:ascii="Century Gothic" w:hAnsi="Century Gothic"/>
          <w:color w:val="000000"/>
          <w:szCs w:val="24"/>
        </w:rPr>
      </w:pPr>
    </w:p>
    <w:p w14:paraId="10D51EB1" w14:textId="77777777" w:rsidR="00753A51" w:rsidRPr="009263F2" w:rsidRDefault="005458C9" w:rsidP="009263F2">
      <w:pPr>
        <w:pStyle w:val="BodyTextIndent"/>
        <w:numPr>
          <w:ilvl w:val="0"/>
          <w:numId w:val="2"/>
        </w:numPr>
        <w:spacing w:after="0"/>
        <w:ind w:left="0" w:firstLine="0"/>
        <w:jc w:val="both"/>
        <w:rPr>
          <w:rFonts w:ascii="Century Gothic" w:hAnsi="Century Gothic"/>
          <w:szCs w:val="24"/>
        </w:rPr>
      </w:pPr>
      <w:r w:rsidRPr="009263F2">
        <w:rPr>
          <w:rFonts w:ascii="Century Gothic" w:hAnsi="Century Gothic"/>
          <w:color w:val="000000"/>
          <w:szCs w:val="24"/>
        </w:rPr>
        <w:t xml:space="preserve">Full-time means </w:t>
      </w:r>
      <w:r w:rsidR="00174D3F" w:rsidRPr="009263F2">
        <w:rPr>
          <w:rFonts w:ascii="Century Gothic" w:hAnsi="Century Gothic"/>
          <w:color w:val="000000"/>
          <w:szCs w:val="24"/>
        </w:rPr>
        <w:t xml:space="preserve">an employee </w:t>
      </w:r>
      <w:r w:rsidR="0019780E" w:rsidRPr="009263F2">
        <w:rPr>
          <w:rFonts w:ascii="Century Gothic" w:hAnsi="Century Gothic"/>
          <w:color w:val="000000"/>
          <w:szCs w:val="24"/>
        </w:rPr>
        <w:t xml:space="preserve">works an average of </w:t>
      </w:r>
      <w:r w:rsidRPr="009263F2">
        <w:rPr>
          <w:rFonts w:ascii="Century Gothic" w:hAnsi="Century Gothic"/>
          <w:color w:val="000000"/>
          <w:szCs w:val="24"/>
        </w:rPr>
        <w:t>3</w:t>
      </w:r>
      <w:r w:rsidR="00A94754" w:rsidRPr="009263F2">
        <w:rPr>
          <w:rFonts w:ascii="Century Gothic" w:hAnsi="Century Gothic"/>
          <w:color w:val="000000"/>
          <w:szCs w:val="24"/>
        </w:rPr>
        <w:t>0</w:t>
      </w:r>
      <w:r w:rsidRPr="009263F2">
        <w:rPr>
          <w:rFonts w:ascii="Century Gothic" w:hAnsi="Century Gothic"/>
          <w:color w:val="000000"/>
          <w:szCs w:val="24"/>
        </w:rPr>
        <w:t xml:space="preserve"> hours</w:t>
      </w:r>
      <w:r w:rsidR="0019780E" w:rsidRPr="009263F2">
        <w:rPr>
          <w:rFonts w:ascii="Century Gothic" w:hAnsi="Century Gothic"/>
          <w:color w:val="000000"/>
          <w:szCs w:val="24"/>
        </w:rPr>
        <w:t xml:space="preserve"> or more</w:t>
      </w:r>
      <w:r w:rsidRPr="009263F2">
        <w:rPr>
          <w:rFonts w:ascii="Century Gothic" w:hAnsi="Century Gothic"/>
          <w:color w:val="000000"/>
          <w:szCs w:val="24"/>
        </w:rPr>
        <w:t xml:space="preserve"> </w:t>
      </w:r>
      <w:r w:rsidR="0019780E" w:rsidRPr="009263F2">
        <w:rPr>
          <w:rFonts w:ascii="Century Gothic" w:hAnsi="Century Gothic"/>
          <w:color w:val="000000"/>
          <w:szCs w:val="24"/>
        </w:rPr>
        <w:t>each</w:t>
      </w:r>
      <w:r w:rsidRPr="009263F2">
        <w:rPr>
          <w:rFonts w:ascii="Century Gothic" w:hAnsi="Century Gothic"/>
          <w:color w:val="000000"/>
          <w:szCs w:val="24"/>
        </w:rPr>
        <w:t xml:space="preserve"> </w:t>
      </w:r>
      <w:r w:rsidRPr="009263F2">
        <w:rPr>
          <w:rFonts w:ascii="Century Gothic" w:hAnsi="Century Gothic"/>
          <w:szCs w:val="24"/>
        </w:rPr>
        <w:t>week.</w:t>
      </w:r>
    </w:p>
    <w:p w14:paraId="5B0728EB" w14:textId="77777777" w:rsidR="00F426BB" w:rsidRPr="009263F2" w:rsidRDefault="005458C9" w:rsidP="009263F2">
      <w:pPr>
        <w:pStyle w:val="BodyTextIndent"/>
        <w:numPr>
          <w:ilvl w:val="0"/>
          <w:numId w:val="2"/>
        </w:numPr>
        <w:spacing w:after="0"/>
        <w:ind w:left="0" w:firstLine="0"/>
        <w:jc w:val="both"/>
        <w:rPr>
          <w:rFonts w:ascii="Century Gothic" w:hAnsi="Century Gothic"/>
          <w:color w:val="000000"/>
          <w:szCs w:val="24"/>
        </w:rPr>
      </w:pPr>
      <w:r w:rsidRPr="009263F2">
        <w:rPr>
          <w:rFonts w:ascii="Century Gothic" w:hAnsi="Century Gothic"/>
          <w:szCs w:val="24"/>
        </w:rPr>
        <w:t xml:space="preserve">Part-time means </w:t>
      </w:r>
      <w:r w:rsidR="00174D3F" w:rsidRPr="009263F2">
        <w:rPr>
          <w:rFonts w:ascii="Century Gothic" w:hAnsi="Century Gothic"/>
          <w:szCs w:val="24"/>
        </w:rPr>
        <w:t xml:space="preserve">an employee </w:t>
      </w:r>
      <w:r w:rsidR="0019780E" w:rsidRPr="009263F2">
        <w:rPr>
          <w:rFonts w:ascii="Century Gothic" w:hAnsi="Century Gothic"/>
          <w:szCs w:val="24"/>
        </w:rPr>
        <w:t xml:space="preserve">works an average of </w:t>
      </w:r>
      <w:r w:rsidRPr="009263F2">
        <w:rPr>
          <w:rFonts w:ascii="Century Gothic" w:hAnsi="Century Gothic"/>
          <w:szCs w:val="24"/>
        </w:rPr>
        <w:t>less than 3</w:t>
      </w:r>
      <w:r w:rsidR="007824C5" w:rsidRPr="009263F2">
        <w:rPr>
          <w:rFonts w:ascii="Century Gothic" w:hAnsi="Century Gothic"/>
          <w:szCs w:val="24"/>
        </w:rPr>
        <w:t>0</w:t>
      </w:r>
      <w:r w:rsidRPr="009263F2">
        <w:rPr>
          <w:rFonts w:ascii="Century Gothic" w:hAnsi="Century Gothic"/>
          <w:szCs w:val="24"/>
        </w:rPr>
        <w:t xml:space="preserve"> hours</w:t>
      </w:r>
      <w:r w:rsidR="00BC45DF" w:rsidRPr="009263F2">
        <w:rPr>
          <w:rFonts w:ascii="Century Gothic" w:hAnsi="Century Gothic"/>
          <w:szCs w:val="24"/>
        </w:rPr>
        <w:t xml:space="preserve"> </w:t>
      </w:r>
      <w:r w:rsidR="003D327F" w:rsidRPr="009263F2">
        <w:rPr>
          <w:rFonts w:ascii="Century Gothic" w:hAnsi="Century Gothic"/>
          <w:szCs w:val="24"/>
        </w:rPr>
        <w:t>and a minimum of 16 hours per week</w:t>
      </w:r>
      <w:r w:rsidRPr="009263F2">
        <w:rPr>
          <w:rFonts w:ascii="Century Gothic" w:hAnsi="Century Gothic"/>
          <w:szCs w:val="24"/>
        </w:rPr>
        <w:t>.</w:t>
      </w:r>
    </w:p>
    <w:p w14:paraId="3CB99730" w14:textId="77777777" w:rsidR="00753A51" w:rsidRPr="009263F2" w:rsidRDefault="00BC45DF" w:rsidP="009263F2">
      <w:pPr>
        <w:pStyle w:val="BodyTextIndent"/>
        <w:numPr>
          <w:ilvl w:val="0"/>
          <w:numId w:val="2"/>
        </w:numPr>
        <w:spacing w:after="0"/>
        <w:ind w:left="0" w:firstLine="0"/>
        <w:jc w:val="both"/>
        <w:rPr>
          <w:rFonts w:ascii="Century Gothic" w:hAnsi="Century Gothic"/>
          <w:color w:val="000000"/>
          <w:szCs w:val="24"/>
        </w:rPr>
      </w:pPr>
      <w:r w:rsidRPr="009263F2">
        <w:rPr>
          <w:rFonts w:ascii="Century Gothic" w:hAnsi="Century Gothic"/>
          <w:color w:val="000000"/>
          <w:szCs w:val="24"/>
        </w:rPr>
        <w:t>Casual/PRN</w:t>
      </w:r>
      <w:r w:rsidR="005458C9" w:rsidRPr="009263F2">
        <w:rPr>
          <w:rFonts w:ascii="Century Gothic" w:hAnsi="Century Gothic"/>
          <w:color w:val="000000"/>
          <w:szCs w:val="24"/>
        </w:rPr>
        <w:t xml:space="preserve"> means</w:t>
      </w:r>
      <w:r w:rsidR="00174D3F" w:rsidRPr="009263F2">
        <w:rPr>
          <w:rFonts w:ascii="Century Gothic" w:hAnsi="Century Gothic"/>
          <w:color w:val="000000"/>
          <w:szCs w:val="24"/>
        </w:rPr>
        <w:t xml:space="preserve"> an employee is</w:t>
      </w:r>
      <w:r w:rsidR="005458C9" w:rsidRPr="009263F2">
        <w:rPr>
          <w:rFonts w:ascii="Century Gothic" w:hAnsi="Century Gothic"/>
          <w:color w:val="000000"/>
          <w:szCs w:val="24"/>
        </w:rPr>
        <w:t xml:space="preserve"> scheduled to work </w:t>
      </w:r>
      <w:r w:rsidR="003C5FC6" w:rsidRPr="009263F2">
        <w:rPr>
          <w:rFonts w:ascii="Century Gothic" w:hAnsi="Century Gothic"/>
          <w:color w:val="000000"/>
          <w:szCs w:val="24"/>
        </w:rPr>
        <w:t xml:space="preserve">less than 16 hours per week, </w:t>
      </w:r>
      <w:r w:rsidR="005458C9" w:rsidRPr="009263F2">
        <w:rPr>
          <w:rFonts w:ascii="Century Gothic" w:hAnsi="Century Gothic"/>
          <w:color w:val="000000"/>
          <w:szCs w:val="24"/>
        </w:rPr>
        <w:t>intermittently or as needed, or hired on a seasonal basis.</w:t>
      </w:r>
      <w:r w:rsidRPr="009263F2">
        <w:rPr>
          <w:rFonts w:ascii="Century Gothic" w:hAnsi="Century Gothic"/>
          <w:color w:val="000000"/>
          <w:szCs w:val="24"/>
        </w:rPr>
        <w:t xml:space="preserve"> PRN </w:t>
      </w:r>
      <w:r w:rsidR="00F426BB" w:rsidRPr="009263F2">
        <w:rPr>
          <w:rFonts w:ascii="Century Gothic" w:hAnsi="Century Gothic"/>
          <w:color w:val="000000"/>
          <w:szCs w:val="24"/>
        </w:rPr>
        <w:t>employees have</w:t>
      </w:r>
      <w:r w:rsidRPr="009263F2">
        <w:rPr>
          <w:rFonts w:ascii="Century Gothic" w:hAnsi="Century Gothic"/>
          <w:color w:val="000000"/>
          <w:szCs w:val="24"/>
        </w:rPr>
        <w:t xml:space="preserve"> a minimum weekend and holiday requirement.</w:t>
      </w:r>
      <w:r w:rsidR="007824C5" w:rsidRPr="009263F2">
        <w:rPr>
          <w:rFonts w:ascii="Century Gothic" w:hAnsi="Century Gothic"/>
          <w:color w:val="000000"/>
          <w:szCs w:val="24"/>
        </w:rPr>
        <w:t xml:space="preserve"> Please see your supervisor for minimum requirements.</w:t>
      </w:r>
    </w:p>
    <w:p w14:paraId="36E9E1C8" w14:textId="77777777" w:rsidR="000C6557" w:rsidRPr="009263F2" w:rsidRDefault="000C6557" w:rsidP="009263F2">
      <w:pPr>
        <w:pStyle w:val="BodyTextIndent"/>
        <w:numPr>
          <w:ilvl w:val="0"/>
          <w:numId w:val="2"/>
        </w:numPr>
        <w:spacing w:after="0"/>
        <w:ind w:left="0" w:firstLine="0"/>
        <w:jc w:val="both"/>
        <w:rPr>
          <w:rFonts w:ascii="Century Gothic" w:hAnsi="Century Gothic"/>
          <w:color w:val="000000"/>
          <w:szCs w:val="24"/>
        </w:rPr>
      </w:pPr>
      <w:r w:rsidRPr="009263F2">
        <w:rPr>
          <w:rFonts w:ascii="Century Gothic" w:hAnsi="Century Gothic"/>
          <w:color w:val="000000"/>
          <w:szCs w:val="24"/>
        </w:rPr>
        <w:t>Your employment status with Mid-Nebraska Lutheran Home is at-will.</w:t>
      </w:r>
    </w:p>
    <w:p w14:paraId="45878B39" w14:textId="77777777" w:rsidR="00185B7E" w:rsidRPr="009263F2" w:rsidRDefault="00185B7E" w:rsidP="00185B7E">
      <w:pPr>
        <w:pStyle w:val="BodyTextIndent"/>
        <w:spacing w:after="0" w:line="360" w:lineRule="auto"/>
        <w:ind w:left="0"/>
        <w:jc w:val="both"/>
        <w:rPr>
          <w:rFonts w:ascii="Century Gothic" w:hAnsi="Century Gothic"/>
          <w:color w:val="000000"/>
          <w:szCs w:val="24"/>
        </w:rPr>
      </w:pPr>
    </w:p>
    <w:p w14:paraId="7BF4F42D" w14:textId="77777777" w:rsidR="006F3947"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ORIENTATION POLICY</w:t>
      </w:r>
    </w:p>
    <w:p w14:paraId="7F4866D1" w14:textId="77777777" w:rsidR="00185B7E" w:rsidRPr="009263F2" w:rsidRDefault="00185B7E" w:rsidP="00185B7E">
      <w:pPr>
        <w:pStyle w:val="BodyTextIndent"/>
        <w:spacing w:after="0"/>
        <w:ind w:left="0"/>
        <w:jc w:val="center"/>
        <w:rPr>
          <w:rFonts w:ascii="Century Gothic" w:hAnsi="Century Gothic"/>
          <w:color w:val="000000"/>
          <w:szCs w:val="24"/>
        </w:rPr>
      </w:pPr>
    </w:p>
    <w:p w14:paraId="179D6587"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All personnel shall receive orientation</w:t>
      </w:r>
      <w:r w:rsidR="007824C5" w:rsidRPr="009263F2">
        <w:rPr>
          <w:rFonts w:ascii="Century Gothic" w:hAnsi="Century Gothic"/>
          <w:color w:val="000000"/>
          <w:szCs w:val="24"/>
        </w:rPr>
        <w:t xml:space="preserve"> and are required to complete the department orientation checklist prior to working independently. </w:t>
      </w:r>
      <w:r w:rsidRPr="009263F2">
        <w:rPr>
          <w:rFonts w:ascii="Century Gothic" w:hAnsi="Century Gothic"/>
          <w:color w:val="000000"/>
          <w:szCs w:val="24"/>
        </w:rPr>
        <w:t>The Human Resource department</w:t>
      </w:r>
      <w:r w:rsidR="007824C5" w:rsidRPr="009263F2">
        <w:rPr>
          <w:rFonts w:ascii="Century Gothic" w:hAnsi="Century Gothic"/>
          <w:color w:val="000000"/>
          <w:szCs w:val="24"/>
        </w:rPr>
        <w:t xml:space="preserve"> </w:t>
      </w:r>
      <w:r w:rsidRPr="009263F2">
        <w:rPr>
          <w:rFonts w:ascii="Century Gothic" w:hAnsi="Century Gothic"/>
          <w:color w:val="000000"/>
          <w:szCs w:val="24"/>
        </w:rPr>
        <w:t xml:space="preserve">will conduct a general orientation with each new hire.  Job descriptions for all departments in the facility are available to the employees. </w:t>
      </w:r>
    </w:p>
    <w:p w14:paraId="0C4C9A6D" w14:textId="77777777" w:rsidR="00753A51" w:rsidRPr="009263F2" w:rsidRDefault="00753A51" w:rsidP="00185B7E">
      <w:pPr>
        <w:pStyle w:val="BodyTextIndent"/>
        <w:spacing w:after="0" w:line="360" w:lineRule="auto"/>
        <w:ind w:left="0"/>
        <w:jc w:val="both"/>
        <w:rPr>
          <w:rFonts w:ascii="Century Gothic" w:hAnsi="Century Gothic"/>
          <w:color w:val="000000"/>
          <w:szCs w:val="24"/>
        </w:rPr>
      </w:pPr>
    </w:p>
    <w:p w14:paraId="71CD0BC8" w14:textId="77777777" w:rsidR="009720EB" w:rsidRPr="009263F2" w:rsidRDefault="00FA0CC2"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INTRODUCTORY</w:t>
      </w:r>
      <w:r w:rsidR="005458C9" w:rsidRPr="009263F2">
        <w:rPr>
          <w:rFonts w:ascii="Century Gothic" w:hAnsi="Century Gothic"/>
          <w:b/>
          <w:color w:val="000000"/>
          <w:szCs w:val="24"/>
          <w:u w:val="single"/>
        </w:rPr>
        <w:t xml:space="preserve"> PERIOD</w:t>
      </w:r>
    </w:p>
    <w:p w14:paraId="6249DCBC" w14:textId="77777777" w:rsidR="00185B7E" w:rsidRPr="009263F2" w:rsidRDefault="00185B7E" w:rsidP="00185B7E">
      <w:pPr>
        <w:pStyle w:val="BodyTextIndent"/>
        <w:spacing w:after="0"/>
        <w:ind w:left="0"/>
        <w:jc w:val="center"/>
        <w:rPr>
          <w:rFonts w:ascii="Century Gothic" w:hAnsi="Century Gothic"/>
          <w:color w:val="000000"/>
          <w:szCs w:val="24"/>
        </w:rPr>
      </w:pPr>
    </w:p>
    <w:p w14:paraId="46A5F37C" w14:textId="77777777" w:rsidR="00886486" w:rsidRPr="009263F2" w:rsidRDefault="00584E6B"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All employees of Mid-Nebraska Lutheran Home are employed on an </w:t>
      </w:r>
      <w:r w:rsidR="00FA0CC2" w:rsidRPr="009263F2">
        <w:rPr>
          <w:rFonts w:ascii="Century Gothic" w:hAnsi="Century Gothic"/>
          <w:color w:val="000000"/>
          <w:szCs w:val="24"/>
        </w:rPr>
        <w:t>introductory</w:t>
      </w:r>
      <w:r w:rsidRPr="009263F2">
        <w:rPr>
          <w:rFonts w:ascii="Century Gothic" w:hAnsi="Century Gothic"/>
          <w:color w:val="000000"/>
          <w:szCs w:val="24"/>
        </w:rPr>
        <w:t xml:space="preserve"> basis until they have completed the first ninety (90) days of their employment. This ninety (90) day </w:t>
      </w:r>
      <w:proofErr w:type="gramStart"/>
      <w:r w:rsidR="005458C9" w:rsidRPr="009263F2">
        <w:rPr>
          <w:rFonts w:ascii="Century Gothic" w:hAnsi="Century Gothic"/>
          <w:color w:val="000000"/>
          <w:szCs w:val="24"/>
        </w:rPr>
        <w:t>period of time</w:t>
      </w:r>
      <w:proofErr w:type="gramEnd"/>
      <w:r w:rsidRPr="009263F2">
        <w:rPr>
          <w:rFonts w:ascii="Century Gothic" w:hAnsi="Century Gothic"/>
          <w:color w:val="000000"/>
          <w:szCs w:val="24"/>
        </w:rPr>
        <w:t xml:space="preserve"> is a trial period</w:t>
      </w:r>
      <w:r w:rsidR="005458C9" w:rsidRPr="009263F2">
        <w:rPr>
          <w:rFonts w:ascii="Century Gothic" w:hAnsi="Century Gothic"/>
          <w:color w:val="000000"/>
          <w:szCs w:val="24"/>
        </w:rPr>
        <w:t xml:space="preserve"> during which the employee becomes oriented and adjusted to work in the Home</w:t>
      </w:r>
      <w:r w:rsidRPr="009263F2">
        <w:rPr>
          <w:rFonts w:ascii="Century Gothic" w:hAnsi="Century Gothic"/>
          <w:color w:val="000000"/>
          <w:szCs w:val="24"/>
        </w:rPr>
        <w:t xml:space="preserve"> and is designed to determine whether the employee is suited for the job and capable of satisfactorily performing the work assigned</w:t>
      </w:r>
      <w:r w:rsidR="005458C9" w:rsidRPr="009263F2">
        <w:rPr>
          <w:rFonts w:ascii="Century Gothic" w:hAnsi="Century Gothic"/>
          <w:color w:val="000000"/>
          <w:szCs w:val="24"/>
        </w:rPr>
        <w:t xml:space="preserve">. </w:t>
      </w:r>
    </w:p>
    <w:p w14:paraId="677AB80F" w14:textId="77777777" w:rsidR="00753A51" w:rsidRPr="009263F2" w:rsidRDefault="00886486"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At the completion of the </w:t>
      </w:r>
      <w:proofErr w:type="gramStart"/>
      <w:r w:rsidRPr="009263F2">
        <w:rPr>
          <w:rFonts w:ascii="Century Gothic" w:hAnsi="Century Gothic"/>
          <w:color w:val="000000"/>
          <w:szCs w:val="24"/>
        </w:rPr>
        <w:t>90 day</w:t>
      </w:r>
      <w:proofErr w:type="gramEnd"/>
      <w:r w:rsidRPr="009263F2">
        <w:rPr>
          <w:rFonts w:ascii="Century Gothic" w:hAnsi="Century Gothic"/>
          <w:color w:val="000000"/>
          <w:szCs w:val="24"/>
        </w:rPr>
        <w:t xml:space="preserve"> introductory period the employee will complete a self-evaluation and review it with their supervisor.</w:t>
      </w:r>
    </w:p>
    <w:p w14:paraId="3AECC0C1" w14:textId="0BFA6A1C" w:rsidR="009263F2" w:rsidRDefault="00766EDA"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An unsatisfactory rating at any time during the </w:t>
      </w:r>
      <w:r w:rsidR="00FA0CC2" w:rsidRPr="009263F2">
        <w:rPr>
          <w:rFonts w:ascii="Century Gothic" w:hAnsi="Century Gothic"/>
          <w:color w:val="000000"/>
          <w:szCs w:val="24"/>
        </w:rPr>
        <w:t>introductory</w:t>
      </w:r>
      <w:r w:rsidRPr="009263F2">
        <w:rPr>
          <w:rFonts w:ascii="Century Gothic" w:hAnsi="Century Gothic"/>
          <w:color w:val="000000"/>
          <w:szCs w:val="24"/>
        </w:rPr>
        <w:t xml:space="preserve"> period may result in your immediate termination or an extension of the </w:t>
      </w:r>
      <w:r w:rsidR="00174D3F" w:rsidRPr="009263F2">
        <w:rPr>
          <w:rFonts w:ascii="Century Gothic" w:hAnsi="Century Gothic"/>
          <w:color w:val="000000"/>
          <w:szCs w:val="24"/>
        </w:rPr>
        <w:t xml:space="preserve">introductory </w:t>
      </w:r>
      <w:r w:rsidRPr="009263F2">
        <w:rPr>
          <w:rFonts w:ascii="Century Gothic" w:hAnsi="Century Gothic"/>
          <w:color w:val="000000"/>
          <w:szCs w:val="24"/>
        </w:rPr>
        <w:t xml:space="preserve">period. Extension </w:t>
      </w:r>
    </w:p>
    <w:p w14:paraId="69F3F362" w14:textId="43414B26" w:rsidR="00753A51" w:rsidRPr="009263F2" w:rsidRDefault="00766EDA"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of the </w:t>
      </w:r>
      <w:r w:rsidR="00FA0CC2" w:rsidRPr="009263F2">
        <w:rPr>
          <w:rFonts w:ascii="Century Gothic" w:hAnsi="Century Gothic"/>
          <w:color w:val="000000"/>
          <w:szCs w:val="24"/>
        </w:rPr>
        <w:t>introductory</w:t>
      </w:r>
      <w:r w:rsidRPr="009263F2">
        <w:rPr>
          <w:rFonts w:ascii="Century Gothic" w:hAnsi="Century Gothic"/>
          <w:color w:val="000000"/>
          <w:szCs w:val="24"/>
        </w:rPr>
        <w:t xml:space="preserve"> period is made at the discretion of the </w:t>
      </w:r>
      <w:r w:rsidR="00FA0CC2" w:rsidRPr="009263F2">
        <w:rPr>
          <w:rFonts w:ascii="Century Gothic" w:hAnsi="Century Gothic"/>
          <w:color w:val="000000"/>
          <w:szCs w:val="24"/>
        </w:rPr>
        <w:t xml:space="preserve">Administrator or </w:t>
      </w:r>
      <w:r w:rsidR="00886486" w:rsidRPr="009263F2">
        <w:rPr>
          <w:rFonts w:ascii="Century Gothic" w:hAnsi="Century Gothic"/>
          <w:color w:val="000000"/>
          <w:szCs w:val="24"/>
        </w:rPr>
        <w:t>Department Supervisor.</w:t>
      </w:r>
    </w:p>
    <w:p w14:paraId="4ECCF1EF" w14:textId="77777777" w:rsidR="00753A51" w:rsidRDefault="00753A51" w:rsidP="00185B7E">
      <w:pPr>
        <w:pStyle w:val="BodyTextIndent"/>
        <w:spacing w:after="0"/>
        <w:ind w:left="0"/>
        <w:jc w:val="both"/>
        <w:rPr>
          <w:rFonts w:ascii="Century Gothic" w:hAnsi="Century Gothic"/>
          <w:color w:val="000000"/>
          <w:szCs w:val="24"/>
        </w:rPr>
      </w:pPr>
    </w:p>
    <w:p w14:paraId="4E5471ED" w14:textId="77777777" w:rsidR="009263F2" w:rsidRDefault="009263F2" w:rsidP="00185B7E">
      <w:pPr>
        <w:pStyle w:val="BodyTextIndent"/>
        <w:spacing w:after="0"/>
        <w:ind w:left="0"/>
        <w:jc w:val="both"/>
        <w:rPr>
          <w:rFonts w:ascii="Century Gothic" w:hAnsi="Century Gothic"/>
          <w:color w:val="000000"/>
          <w:szCs w:val="24"/>
        </w:rPr>
      </w:pPr>
    </w:p>
    <w:p w14:paraId="528930FE" w14:textId="77777777" w:rsidR="009263F2" w:rsidRDefault="009263F2" w:rsidP="00185B7E">
      <w:pPr>
        <w:pStyle w:val="BodyTextIndent"/>
        <w:spacing w:after="0"/>
        <w:ind w:left="0"/>
        <w:jc w:val="both"/>
        <w:rPr>
          <w:rFonts w:ascii="Century Gothic" w:hAnsi="Century Gothic"/>
          <w:color w:val="000000"/>
          <w:szCs w:val="24"/>
        </w:rPr>
      </w:pPr>
    </w:p>
    <w:p w14:paraId="74587AD7" w14:textId="77777777" w:rsidR="009263F2" w:rsidRPr="009263F2" w:rsidRDefault="009263F2" w:rsidP="00185B7E">
      <w:pPr>
        <w:pStyle w:val="BodyTextIndent"/>
        <w:spacing w:after="0"/>
        <w:ind w:left="0"/>
        <w:jc w:val="both"/>
        <w:rPr>
          <w:rFonts w:ascii="Century Gothic" w:hAnsi="Century Gothic"/>
          <w:color w:val="000000"/>
          <w:szCs w:val="24"/>
        </w:rPr>
      </w:pPr>
    </w:p>
    <w:p w14:paraId="276A36EA" w14:textId="77777777" w:rsidR="006F3947" w:rsidRPr="009263F2" w:rsidRDefault="006F3947"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PERFORMANCE EVALUATIONS</w:t>
      </w:r>
    </w:p>
    <w:p w14:paraId="30C987B9" w14:textId="77777777" w:rsidR="00185B7E" w:rsidRPr="009263F2" w:rsidRDefault="00185B7E" w:rsidP="00185B7E">
      <w:pPr>
        <w:pStyle w:val="BodyTextIndent"/>
        <w:spacing w:after="0"/>
        <w:ind w:left="0"/>
        <w:jc w:val="center"/>
        <w:rPr>
          <w:rFonts w:ascii="Century Gothic" w:hAnsi="Century Gothic"/>
          <w:color w:val="000000"/>
          <w:szCs w:val="24"/>
        </w:rPr>
      </w:pPr>
    </w:p>
    <w:p w14:paraId="3E68A072" w14:textId="77777777" w:rsidR="001B4288" w:rsidRPr="009263F2" w:rsidRDefault="006F3947"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Employee performance evaluation sheets will be completed after the orientation period, then annually near the anniversary date of employment, by the supervisor or department head.  </w:t>
      </w:r>
      <w:r w:rsidR="001B4288" w:rsidRPr="009263F2">
        <w:rPr>
          <w:rFonts w:ascii="Century Gothic" w:hAnsi="Century Gothic"/>
          <w:szCs w:val="24"/>
        </w:rPr>
        <w:t xml:space="preserve">Your performance evaluation will include factors such as the quality and quantity of your work, your attendance record, your knowledge of the job, your initiative, your work attitude, and your attitude toward others.  The performance evaluation should help you to become aware of your progress, areas of needed improvement, and objectives or goals for future work performance.  Positive performance evaluations do not guarantee increases in compensation or promotions.  </w:t>
      </w:r>
    </w:p>
    <w:p w14:paraId="4EDFFFE4" w14:textId="77777777" w:rsidR="001B4288" w:rsidRPr="009263F2" w:rsidRDefault="001B4288" w:rsidP="00185B7E">
      <w:pPr>
        <w:pStyle w:val="BodyTextIndent"/>
        <w:spacing w:after="0"/>
        <w:ind w:left="0"/>
        <w:jc w:val="both"/>
        <w:rPr>
          <w:rFonts w:ascii="Century Gothic" w:hAnsi="Century Gothic"/>
          <w:color w:val="000000"/>
          <w:szCs w:val="24"/>
        </w:rPr>
      </w:pPr>
    </w:p>
    <w:p w14:paraId="0268BCCD" w14:textId="77777777" w:rsidR="00185B7E" w:rsidRPr="009263F2" w:rsidRDefault="006F3947" w:rsidP="009263F2">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The evaluation </w:t>
      </w:r>
      <w:r w:rsidR="00174D3F" w:rsidRPr="009263F2">
        <w:rPr>
          <w:rFonts w:ascii="Century Gothic" w:hAnsi="Century Gothic"/>
          <w:szCs w:val="24"/>
        </w:rPr>
        <w:t xml:space="preserve">will </w:t>
      </w:r>
      <w:r w:rsidRPr="009263F2">
        <w:rPr>
          <w:rFonts w:ascii="Century Gothic" w:hAnsi="Century Gothic"/>
          <w:szCs w:val="24"/>
        </w:rPr>
        <w:t>be discussed with employee</w:t>
      </w:r>
      <w:r w:rsidR="00174D3F" w:rsidRPr="009263F2">
        <w:rPr>
          <w:rFonts w:ascii="Century Gothic" w:hAnsi="Century Gothic"/>
          <w:szCs w:val="24"/>
        </w:rPr>
        <w:t>s</w:t>
      </w:r>
      <w:r w:rsidRPr="009263F2">
        <w:rPr>
          <w:rFonts w:ascii="Century Gothic" w:hAnsi="Century Gothic"/>
          <w:szCs w:val="24"/>
        </w:rPr>
        <w:t xml:space="preserve"> and </w:t>
      </w:r>
      <w:r w:rsidR="00174D3F" w:rsidRPr="009263F2">
        <w:rPr>
          <w:rFonts w:ascii="Century Gothic" w:hAnsi="Century Gothic"/>
          <w:szCs w:val="24"/>
        </w:rPr>
        <w:t xml:space="preserve">an </w:t>
      </w:r>
      <w:r w:rsidRPr="009263F2">
        <w:rPr>
          <w:rFonts w:ascii="Century Gothic" w:hAnsi="Century Gothic"/>
          <w:szCs w:val="24"/>
        </w:rPr>
        <w:t>opportunity given for employee</w:t>
      </w:r>
      <w:r w:rsidR="00174D3F" w:rsidRPr="009263F2">
        <w:rPr>
          <w:rFonts w:ascii="Century Gothic" w:hAnsi="Century Gothic"/>
          <w:szCs w:val="24"/>
        </w:rPr>
        <w:t>s</w:t>
      </w:r>
      <w:r w:rsidRPr="009263F2">
        <w:rPr>
          <w:rFonts w:ascii="Century Gothic" w:hAnsi="Century Gothic"/>
          <w:szCs w:val="24"/>
        </w:rPr>
        <w:t xml:space="preserve"> to make written comments.  </w:t>
      </w:r>
      <w:r w:rsidR="001B4288" w:rsidRPr="009263F2">
        <w:rPr>
          <w:rFonts w:ascii="Century Gothic" w:hAnsi="Century Gothic"/>
          <w:szCs w:val="24"/>
        </w:rPr>
        <w:t xml:space="preserve">After the review you will be asked to sign the evaluation report simply to acknowledge that it has been presented to you and discussed with you by your supervisor and that you are aware of its contents.  </w:t>
      </w:r>
      <w:r w:rsidRPr="009263F2">
        <w:rPr>
          <w:rFonts w:ascii="Century Gothic" w:hAnsi="Century Gothic"/>
          <w:szCs w:val="24"/>
        </w:rPr>
        <w:t>Supervisors are encouraged to make frequent notes on any situations in which an employee performed well or in which an employee needs improvement.  Such notes will be placed in the personnel file.</w:t>
      </w:r>
    </w:p>
    <w:p w14:paraId="071FB854" w14:textId="77777777" w:rsidR="00753A51" w:rsidRPr="009263F2" w:rsidRDefault="00753A51" w:rsidP="00185B7E">
      <w:pPr>
        <w:pStyle w:val="BodyTextIndent"/>
        <w:spacing w:after="0"/>
        <w:ind w:left="0"/>
        <w:rPr>
          <w:rFonts w:ascii="Century Gothic" w:hAnsi="Century Gothic"/>
          <w:b/>
          <w:color w:val="000000"/>
          <w:szCs w:val="24"/>
          <w:u w:val="single"/>
        </w:rPr>
      </w:pPr>
    </w:p>
    <w:p w14:paraId="66EF164E"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WAGE SCALES AND INCREMENTS</w:t>
      </w:r>
    </w:p>
    <w:p w14:paraId="7D378A1C" w14:textId="77777777" w:rsidR="00185B7E" w:rsidRPr="009263F2" w:rsidRDefault="00185B7E" w:rsidP="00185B7E">
      <w:pPr>
        <w:pStyle w:val="BodyTextIndent"/>
        <w:spacing w:after="0"/>
        <w:ind w:left="0"/>
        <w:jc w:val="center"/>
        <w:rPr>
          <w:rFonts w:ascii="Century Gothic" w:hAnsi="Century Gothic"/>
          <w:color w:val="000000"/>
          <w:szCs w:val="24"/>
        </w:rPr>
      </w:pPr>
    </w:p>
    <w:p w14:paraId="56BA58A5"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Basic starting pay rates are established for each job classification.  These will be adjusted upward whenever possible.  Wage increases will be given annually, </w:t>
      </w:r>
      <w:proofErr w:type="gramStart"/>
      <w:r w:rsidRPr="009263F2">
        <w:rPr>
          <w:rFonts w:ascii="Century Gothic" w:hAnsi="Century Gothic"/>
          <w:color w:val="000000"/>
          <w:szCs w:val="24"/>
        </w:rPr>
        <w:t>as</w:t>
      </w:r>
      <w:proofErr w:type="gramEnd"/>
      <w:r w:rsidRPr="009263F2">
        <w:rPr>
          <w:rFonts w:ascii="Century Gothic" w:hAnsi="Century Gothic"/>
          <w:color w:val="000000"/>
          <w:szCs w:val="24"/>
        </w:rPr>
        <w:t xml:space="preserve"> possible, and will be based on merit – i.e. performance evaluations, in-service attendance, etc.</w:t>
      </w:r>
    </w:p>
    <w:p w14:paraId="45E7912D" w14:textId="77777777" w:rsidR="009720EB" w:rsidRPr="009263F2" w:rsidRDefault="009720EB" w:rsidP="00185B7E">
      <w:pPr>
        <w:pStyle w:val="BodyTextIndent"/>
        <w:spacing w:after="0"/>
        <w:ind w:left="0"/>
        <w:jc w:val="center"/>
        <w:rPr>
          <w:rFonts w:ascii="Century Gothic" w:hAnsi="Century Gothic"/>
          <w:b/>
          <w:color w:val="000000"/>
          <w:szCs w:val="24"/>
          <w:u w:val="single"/>
        </w:rPr>
      </w:pPr>
    </w:p>
    <w:p w14:paraId="5FB94004"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SHIFT DIFFERENTIAL</w:t>
      </w:r>
    </w:p>
    <w:p w14:paraId="60D9BD08" w14:textId="77777777" w:rsidR="00185B7E" w:rsidRPr="009263F2" w:rsidRDefault="00185B7E" w:rsidP="00185B7E">
      <w:pPr>
        <w:pStyle w:val="BodyTextIndent"/>
        <w:spacing w:after="0"/>
        <w:ind w:left="0"/>
        <w:jc w:val="center"/>
        <w:rPr>
          <w:rFonts w:ascii="Century Gothic" w:hAnsi="Century Gothic"/>
          <w:color w:val="000000"/>
          <w:szCs w:val="24"/>
        </w:rPr>
      </w:pPr>
    </w:p>
    <w:p w14:paraId="1C35C51C"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Shift differentials </w:t>
      </w:r>
      <w:r w:rsidR="0098638A" w:rsidRPr="009263F2">
        <w:rPr>
          <w:rFonts w:ascii="Century Gothic" w:hAnsi="Century Gothic"/>
          <w:color w:val="000000"/>
          <w:szCs w:val="24"/>
        </w:rPr>
        <w:t xml:space="preserve">may be offered. </w:t>
      </w:r>
      <w:r w:rsidRPr="009263F2">
        <w:rPr>
          <w:rFonts w:ascii="Century Gothic" w:hAnsi="Century Gothic"/>
          <w:color w:val="000000"/>
          <w:szCs w:val="24"/>
        </w:rPr>
        <w:t>Employees should consult their immediate supervisor regarding the current amount being offered as a shift differential.</w:t>
      </w:r>
    </w:p>
    <w:p w14:paraId="55D7778C" w14:textId="77777777" w:rsidR="005B1074" w:rsidRPr="009263F2" w:rsidRDefault="005B1074" w:rsidP="00185B7E">
      <w:pPr>
        <w:pStyle w:val="BodyTextIndent"/>
        <w:spacing w:after="0"/>
        <w:ind w:left="0"/>
        <w:jc w:val="both"/>
        <w:rPr>
          <w:rFonts w:ascii="Century Gothic" w:hAnsi="Century Gothic"/>
          <w:color w:val="000000"/>
          <w:szCs w:val="24"/>
        </w:rPr>
      </w:pPr>
    </w:p>
    <w:p w14:paraId="46120E6D"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OVERTIME</w:t>
      </w:r>
    </w:p>
    <w:p w14:paraId="3DC039E6" w14:textId="77777777" w:rsidR="00185B7E" w:rsidRPr="009263F2" w:rsidRDefault="00185B7E" w:rsidP="00185B7E">
      <w:pPr>
        <w:pStyle w:val="BodyTextIndent"/>
        <w:spacing w:after="0"/>
        <w:ind w:left="0"/>
        <w:jc w:val="center"/>
        <w:rPr>
          <w:rFonts w:ascii="Century Gothic" w:hAnsi="Century Gothic"/>
          <w:color w:val="000000"/>
          <w:szCs w:val="24"/>
        </w:rPr>
      </w:pPr>
    </w:p>
    <w:p w14:paraId="1279FF47" w14:textId="77777777" w:rsidR="00185B7E"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Overtime will be paid at the rate of regular time and half.  Overtime is defined as hours </w:t>
      </w:r>
      <w:proofErr w:type="gramStart"/>
      <w:r w:rsidRPr="009263F2">
        <w:rPr>
          <w:rFonts w:ascii="Century Gothic" w:hAnsi="Century Gothic"/>
          <w:color w:val="000000"/>
          <w:szCs w:val="24"/>
        </w:rPr>
        <w:t>in excess of</w:t>
      </w:r>
      <w:proofErr w:type="gramEnd"/>
      <w:r w:rsidRPr="009263F2">
        <w:rPr>
          <w:rFonts w:ascii="Century Gothic" w:hAnsi="Century Gothic"/>
          <w:color w:val="000000"/>
          <w:szCs w:val="24"/>
        </w:rPr>
        <w:t xml:space="preserve"> 40 worked hours in one week.  “Worked Hours” does not include paid sick day, holidays, leave, or vacation days.  The supervisor must approve overtime</w:t>
      </w:r>
      <w:r w:rsidR="00BD1A41" w:rsidRPr="009263F2">
        <w:rPr>
          <w:rFonts w:ascii="Century Gothic" w:hAnsi="Century Gothic"/>
          <w:color w:val="000000"/>
          <w:szCs w:val="24"/>
        </w:rPr>
        <w:t>, failure to receive prior approval of overtime may result in correction action</w:t>
      </w:r>
      <w:r w:rsidRPr="009263F2">
        <w:rPr>
          <w:rFonts w:ascii="Century Gothic" w:hAnsi="Century Gothic"/>
          <w:color w:val="000000"/>
          <w:szCs w:val="24"/>
        </w:rPr>
        <w:t>.</w:t>
      </w:r>
      <w:r w:rsidR="004257AC" w:rsidRPr="009263F2">
        <w:rPr>
          <w:rFonts w:ascii="Century Gothic" w:hAnsi="Century Gothic"/>
          <w:color w:val="000000"/>
          <w:szCs w:val="24"/>
        </w:rPr>
        <w:t xml:space="preserve"> Employees cannot work early, work through lunch, or work late without permission.</w:t>
      </w:r>
      <w:r w:rsidRPr="009263F2">
        <w:rPr>
          <w:rFonts w:ascii="Century Gothic" w:hAnsi="Century Gothic"/>
          <w:color w:val="000000"/>
          <w:szCs w:val="24"/>
        </w:rPr>
        <w:t xml:space="preserve">  Whenever possible, </w:t>
      </w:r>
      <w:proofErr w:type="gramStart"/>
      <w:r w:rsidRPr="009263F2">
        <w:rPr>
          <w:rFonts w:ascii="Century Gothic" w:hAnsi="Century Gothic"/>
          <w:color w:val="000000"/>
          <w:szCs w:val="24"/>
        </w:rPr>
        <w:t>a compensatory</w:t>
      </w:r>
      <w:proofErr w:type="gramEnd"/>
      <w:r w:rsidRPr="009263F2">
        <w:rPr>
          <w:rFonts w:ascii="Century Gothic" w:hAnsi="Century Gothic"/>
          <w:color w:val="000000"/>
          <w:szCs w:val="24"/>
        </w:rPr>
        <w:t xml:space="preserve"> time off should be given.  This must occur within the same 40-hour workweek.</w:t>
      </w:r>
    </w:p>
    <w:p w14:paraId="6D430EA6" w14:textId="77777777" w:rsidR="00185B7E" w:rsidRDefault="00185B7E" w:rsidP="00185B7E">
      <w:pPr>
        <w:pStyle w:val="BodyTextIndent"/>
        <w:spacing w:after="0"/>
        <w:ind w:left="0"/>
        <w:jc w:val="both"/>
        <w:rPr>
          <w:rFonts w:ascii="Century Gothic" w:hAnsi="Century Gothic"/>
          <w:color w:val="000000"/>
          <w:szCs w:val="24"/>
        </w:rPr>
      </w:pPr>
    </w:p>
    <w:p w14:paraId="5E327A8E" w14:textId="77777777" w:rsidR="009263F2" w:rsidRDefault="009263F2" w:rsidP="00185B7E">
      <w:pPr>
        <w:pStyle w:val="BodyTextIndent"/>
        <w:spacing w:after="0"/>
        <w:ind w:left="0"/>
        <w:jc w:val="both"/>
        <w:rPr>
          <w:rFonts w:ascii="Century Gothic" w:hAnsi="Century Gothic"/>
          <w:color w:val="000000"/>
          <w:szCs w:val="24"/>
        </w:rPr>
      </w:pPr>
    </w:p>
    <w:p w14:paraId="47DD9112" w14:textId="77777777" w:rsidR="009263F2" w:rsidRPr="009263F2" w:rsidRDefault="009263F2" w:rsidP="00185B7E">
      <w:pPr>
        <w:pStyle w:val="BodyTextIndent"/>
        <w:spacing w:after="0"/>
        <w:ind w:left="0"/>
        <w:jc w:val="both"/>
        <w:rPr>
          <w:rFonts w:ascii="Century Gothic" w:hAnsi="Century Gothic"/>
          <w:color w:val="000000"/>
          <w:szCs w:val="24"/>
        </w:rPr>
      </w:pPr>
    </w:p>
    <w:p w14:paraId="4095D790"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PAY PERIODS</w:t>
      </w:r>
    </w:p>
    <w:p w14:paraId="4F7B8076" w14:textId="77777777" w:rsidR="00185B7E" w:rsidRPr="009263F2" w:rsidRDefault="00185B7E" w:rsidP="00185B7E">
      <w:pPr>
        <w:pStyle w:val="BodyTextIndent"/>
        <w:spacing w:after="0"/>
        <w:ind w:left="0"/>
        <w:jc w:val="center"/>
        <w:rPr>
          <w:rFonts w:ascii="Century Gothic" w:hAnsi="Century Gothic"/>
          <w:color w:val="000000"/>
          <w:szCs w:val="24"/>
        </w:rPr>
      </w:pPr>
    </w:p>
    <w:p w14:paraId="4FFBFDD7"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One pay period is two weeks, beginning and ending on Sunday at 6:00 AM</w:t>
      </w:r>
      <w:r w:rsidR="00BD1A41" w:rsidRPr="009263F2">
        <w:rPr>
          <w:rFonts w:ascii="Century Gothic" w:hAnsi="Century Gothic"/>
          <w:color w:val="000000"/>
          <w:szCs w:val="24"/>
        </w:rPr>
        <w:t>.</w:t>
      </w:r>
      <w:r w:rsidRPr="009263F2">
        <w:rPr>
          <w:rFonts w:ascii="Century Gothic" w:hAnsi="Century Gothic"/>
          <w:color w:val="000000"/>
          <w:szCs w:val="24"/>
        </w:rPr>
        <w:t xml:space="preserve"> Wages for a payroll period </w:t>
      </w:r>
      <w:r w:rsidR="00010116" w:rsidRPr="009263F2">
        <w:rPr>
          <w:rFonts w:ascii="Century Gothic" w:hAnsi="Century Gothic"/>
          <w:color w:val="000000"/>
          <w:szCs w:val="24"/>
        </w:rPr>
        <w:t>are direct deposited on Thursday following the end of the pay period. Time worke</w:t>
      </w:r>
      <w:r w:rsidRPr="009263F2">
        <w:rPr>
          <w:rFonts w:ascii="Century Gothic" w:hAnsi="Century Gothic"/>
          <w:color w:val="000000"/>
          <w:szCs w:val="24"/>
        </w:rPr>
        <w:t xml:space="preserve">d will be paid </w:t>
      </w:r>
      <w:r w:rsidR="003F10E2" w:rsidRPr="009263F2">
        <w:rPr>
          <w:rFonts w:ascii="Century Gothic" w:hAnsi="Century Gothic"/>
          <w:color w:val="000000"/>
          <w:szCs w:val="24"/>
        </w:rPr>
        <w:t>to t</w:t>
      </w:r>
      <w:r w:rsidR="00010116" w:rsidRPr="009263F2">
        <w:rPr>
          <w:rFonts w:ascii="Century Gothic" w:hAnsi="Century Gothic"/>
          <w:color w:val="000000"/>
          <w:szCs w:val="24"/>
        </w:rPr>
        <w:t>he minute that you clock in or out.</w:t>
      </w:r>
      <w:r w:rsidRPr="009263F2">
        <w:rPr>
          <w:rFonts w:ascii="Century Gothic" w:hAnsi="Century Gothic"/>
          <w:color w:val="000000"/>
          <w:szCs w:val="24"/>
        </w:rPr>
        <w:t xml:space="preserve">  Employees are not to clock in or out more than </w:t>
      </w:r>
      <w:r w:rsidR="00010116" w:rsidRPr="009263F2">
        <w:rPr>
          <w:rFonts w:ascii="Century Gothic" w:hAnsi="Century Gothic"/>
          <w:color w:val="000000"/>
          <w:szCs w:val="24"/>
        </w:rPr>
        <w:t>3</w:t>
      </w:r>
      <w:r w:rsidRPr="009263F2">
        <w:rPr>
          <w:rFonts w:ascii="Century Gothic" w:hAnsi="Century Gothic"/>
          <w:color w:val="000000"/>
          <w:szCs w:val="24"/>
        </w:rPr>
        <w:t xml:space="preserve"> minutes before or after their required scheduled shift</w:t>
      </w:r>
      <w:r w:rsidR="00010116" w:rsidRPr="009263F2">
        <w:rPr>
          <w:rFonts w:ascii="Century Gothic" w:hAnsi="Century Gothic"/>
          <w:color w:val="000000"/>
          <w:szCs w:val="24"/>
        </w:rPr>
        <w:t>, unless directed by your supervisor or Charge Nurse</w:t>
      </w:r>
      <w:r w:rsidRPr="009263F2">
        <w:rPr>
          <w:rFonts w:ascii="Century Gothic" w:hAnsi="Century Gothic"/>
          <w:color w:val="000000"/>
          <w:szCs w:val="24"/>
        </w:rPr>
        <w:t xml:space="preserve">.  Leaving the premises for any </w:t>
      </w:r>
      <w:proofErr w:type="gramStart"/>
      <w:r w:rsidRPr="009263F2">
        <w:rPr>
          <w:rFonts w:ascii="Century Gothic" w:hAnsi="Century Gothic"/>
          <w:color w:val="000000"/>
          <w:szCs w:val="24"/>
        </w:rPr>
        <w:t>reasons</w:t>
      </w:r>
      <w:proofErr w:type="gramEnd"/>
      <w:r w:rsidRPr="009263F2">
        <w:rPr>
          <w:rFonts w:ascii="Century Gothic" w:hAnsi="Century Gothic"/>
          <w:color w:val="000000"/>
          <w:szCs w:val="24"/>
        </w:rPr>
        <w:t xml:space="preserve"> during working hours requires clocking out and may only be done with the approval of the immediate supervisor.  For the safety of the residents,</w:t>
      </w:r>
      <w:r w:rsidR="001A0364" w:rsidRPr="009263F2">
        <w:rPr>
          <w:rFonts w:ascii="Century Gothic" w:hAnsi="Century Gothic"/>
          <w:color w:val="000000"/>
          <w:szCs w:val="24"/>
        </w:rPr>
        <w:t xml:space="preserve"> staff cannot leave the premises between the hours of 10pm-6am or when there is only one professional (RN or LPN) in the building.</w:t>
      </w:r>
      <w:r w:rsidRPr="009263F2">
        <w:rPr>
          <w:rFonts w:ascii="Century Gothic" w:hAnsi="Century Gothic"/>
          <w:color w:val="000000"/>
          <w:szCs w:val="24"/>
        </w:rPr>
        <w:t xml:space="preserve"> </w:t>
      </w:r>
      <w:r w:rsidR="001A0364" w:rsidRPr="009263F2">
        <w:rPr>
          <w:rFonts w:ascii="Century Gothic" w:hAnsi="Century Gothic"/>
          <w:color w:val="000000"/>
          <w:szCs w:val="24"/>
        </w:rPr>
        <w:t xml:space="preserve">Staff may leave the premises for their </w:t>
      </w:r>
      <w:proofErr w:type="gramStart"/>
      <w:r w:rsidR="001A0364" w:rsidRPr="009263F2">
        <w:rPr>
          <w:rFonts w:ascii="Century Gothic" w:hAnsi="Century Gothic"/>
          <w:color w:val="000000"/>
          <w:szCs w:val="24"/>
        </w:rPr>
        <w:t>30 minute</w:t>
      </w:r>
      <w:proofErr w:type="gramEnd"/>
      <w:r w:rsidR="001A0364" w:rsidRPr="009263F2">
        <w:rPr>
          <w:rFonts w:ascii="Century Gothic" w:hAnsi="Century Gothic"/>
          <w:color w:val="000000"/>
          <w:szCs w:val="24"/>
        </w:rPr>
        <w:t xml:space="preserve"> break between the hours of 6am – 10pm as long as there is adequate staffing. There must </w:t>
      </w:r>
      <w:proofErr w:type="gramStart"/>
      <w:r w:rsidR="001A0364" w:rsidRPr="009263F2">
        <w:rPr>
          <w:rFonts w:ascii="Century Gothic" w:hAnsi="Century Gothic"/>
          <w:color w:val="000000"/>
          <w:szCs w:val="24"/>
        </w:rPr>
        <w:t>be one RN or LPN</w:t>
      </w:r>
      <w:r w:rsidR="00AD171E" w:rsidRPr="009263F2">
        <w:rPr>
          <w:rFonts w:ascii="Century Gothic" w:hAnsi="Century Gothic"/>
          <w:color w:val="000000"/>
          <w:szCs w:val="24"/>
        </w:rPr>
        <w:t xml:space="preserve"> and a minimum of 2 aides</w:t>
      </w:r>
      <w:r w:rsidR="001A0364" w:rsidRPr="009263F2">
        <w:rPr>
          <w:rFonts w:ascii="Century Gothic" w:hAnsi="Century Gothic"/>
          <w:color w:val="000000"/>
          <w:szCs w:val="24"/>
        </w:rPr>
        <w:t xml:space="preserve"> on the premises at all times</w:t>
      </w:r>
      <w:proofErr w:type="gramEnd"/>
      <w:r w:rsidR="001A0364" w:rsidRPr="009263F2">
        <w:rPr>
          <w:rFonts w:ascii="Century Gothic" w:hAnsi="Century Gothic"/>
          <w:color w:val="000000"/>
          <w:szCs w:val="24"/>
        </w:rPr>
        <w:t xml:space="preserve">. If staff do not return from break in a timely manner or abuse this </w:t>
      </w:r>
      <w:proofErr w:type="gramStart"/>
      <w:r w:rsidR="001A0364" w:rsidRPr="009263F2">
        <w:rPr>
          <w:rFonts w:ascii="Century Gothic" w:hAnsi="Century Gothic"/>
          <w:color w:val="000000"/>
          <w:szCs w:val="24"/>
        </w:rPr>
        <w:t>policy</w:t>
      </w:r>
      <w:proofErr w:type="gramEnd"/>
      <w:r w:rsidR="001A0364" w:rsidRPr="009263F2">
        <w:rPr>
          <w:rFonts w:ascii="Century Gothic" w:hAnsi="Century Gothic"/>
          <w:color w:val="000000"/>
          <w:szCs w:val="24"/>
        </w:rPr>
        <w:t xml:space="preserve"> then the facility reserves the right to change to a closed campus for breaks. </w:t>
      </w:r>
    </w:p>
    <w:p w14:paraId="11460C2E" w14:textId="77777777" w:rsidR="002928B4" w:rsidRPr="009263F2" w:rsidRDefault="002928B4" w:rsidP="00185B7E">
      <w:pPr>
        <w:pStyle w:val="BodyTextIndent"/>
        <w:spacing w:after="0"/>
        <w:ind w:left="0"/>
        <w:jc w:val="both"/>
        <w:rPr>
          <w:rFonts w:ascii="Century Gothic" w:hAnsi="Century Gothic"/>
          <w:color w:val="000000"/>
          <w:szCs w:val="24"/>
        </w:rPr>
      </w:pPr>
    </w:p>
    <w:p w14:paraId="474E09D7"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TIME CLOCK</w:t>
      </w:r>
    </w:p>
    <w:p w14:paraId="17DC61BD" w14:textId="77777777" w:rsidR="00185B7E" w:rsidRPr="009263F2" w:rsidRDefault="00185B7E" w:rsidP="00185B7E">
      <w:pPr>
        <w:pStyle w:val="BodyTextIndent"/>
        <w:spacing w:after="0"/>
        <w:ind w:left="0"/>
        <w:jc w:val="center"/>
        <w:rPr>
          <w:rFonts w:ascii="Century Gothic" w:hAnsi="Century Gothic"/>
          <w:color w:val="000000"/>
          <w:szCs w:val="24"/>
        </w:rPr>
      </w:pPr>
    </w:p>
    <w:p w14:paraId="7C9E40F6"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Employees are required to use the </w:t>
      </w:r>
      <w:r w:rsidR="001C4324" w:rsidRPr="009263F2">
        <w:rPr>
          <w:rFonts w:ascii="Century Gothic" w:hAnsi="Century Gothic"/>
          <w:color w:val="000000"/>
          <w:szCs w:val="24"/>
        </w:rPr>
        <w:t>approved time keeping devices such as the time clock or facility computers,</w:t>
      </w:r>
      <w:r w:rsidRPr="009263F2">
        <w:rPr>
          <w:rFonts w:ascii="Century Gothic" w:hAnsi="Century Gothic"/>
          <w:color w:val="000000"/>
          <w:szCs w:val="24"/>
        </w:rPr>
        <w:t xml:space="preserve"> to record the hours worked.  The employee will select a PIN for using the time clock.  If for some reason the hours worked are not recorded on the time clock or a mis</w:t>
      </w:r>
      <w:r w:rsidR="005B1074" w:rsidRPr="009263F2">
        <w:rPr>
          <w:rFonts w:ascii="Century Gothic" w:hAnsi="Century Gothic"/>
          <w:color w:val="000000"/>
          <w:szCs w:val="24"/>
        </w:rPr>
        <w:t xml:space="preserve">sed </w:t>
      </w:r>
      <w:r w:rsidRPr="009263F2">
        <w:rPr>
          <w:rFonts w:ascii="Century Gothic" w:hAnsi="Century Gothic"/>
          <w:color w:val="000000"/>
          <w:szCs w:val="24"/>
        </w:rPr>
        <w:t>punch is indicated, the employee will complete a mis</w:t>
      </w:r>
      <w:r w:rsidR="005B1074" w:rsidRPr="009263F2">
        <w:rPr>
          <w:rFonts w:ascii="Century Gothic" w:hAnsi="Century Gothic"/>
          <w:color w:val="000000"/>
          <w:szCs w:val="24"/>
        </w:rPr>
        <w:t xml:space="preserve">sed </w:t>
      </w:r>
      <w:r w:rsidRPr="009263F2">
        <w:rPr>
          <w:rFonts w:ascii="Century Gothic" w:hAnsi="Century Gothic"/>
          <w:color w:val="000000"/>
          <w:szCs w:val="24"/>
        </w:rPr>
        <w:t>punch form</w:t>
      </w:r>
      <w:r w:rsidR="001C4324" w:rsidRPr="009263F2">
        <w:rPr>
          <w:rFonts w:ascii="Century Gothic" w:hAnsi="Century Gothic"/>
          <w:color w:val="000000"/>
          <w:szCs w:val="24"/>
        </w:rPr>
        <w:t xml:space="preserve"> </w:t>
      </w:r>
      <w:r w:rsidR="001031BD" w:rsidRPr="009263F2">
        <w:rPr>
          <w:rFonts w:ascii="Century Gothic" w:hAnsi="Century Gothic"/>
          <w:color w:val="000000"/>
          <w:szCs w:val="24"/>
        </w:rPr>
        <w:t>and have their immediate supervisor approve the mis</w:t>
      </w:r>
      <w:r w:rsidR="005B1074" w:rsidRPr="009263F2">
        <w:rPr>
          <w:rFonts w:ascii="Century Gothic" w:hAnsi="Century Gothic"/>
          <w:color w:val="000000"/>
          <w:szCs w:val="24"/>
        </w:rPr>
        <w:t xml:space="preserve">sed </w:t>
      </w:r>
      <w:r w:rsidR="001031BD" w:rsidRPr="009263F2">
        <w:rPr>
          <w:rFonts w:ascii="Century Gothic" w:hAnsi="Century Gothic"/>
          <w:color w:val="000000"/>
          <w:szCs w:val="24"/>
        </w:rPr>
        <w:t xml:space="preserve">punch form. It then will be </w:t>
      </w:r>
      <w:r w:rsidRPr="009263F2">
        <w:rPr>
          <w:rFonts w:ascii="Century Gothic" w:hAnsi="Century Gothic"/>
          <w:color w:val="000000"/>
          <w:szCs w:val="24"/>
        </w:rPr>
        <w:t>submi</w:t>
      </w:r>
      <w:r w:rsidR="005B1074" w:rsidRPr="009263F2">
        <w:rPr>
          <w:rFonts w:ascii="Century Gothic" w:hAnsi="Century Gothic"/>
          <w:color w:val="000000"/>
          <w:szCs w:val="24"/>
        </w:rPr>
        <w:t>t</w:t>
      </w:r>
      <w:r w:rsidRPr="009263F2">
        <w:rPr>
          <w:rFonts w:ascii="Century Gothic" w:hAnsi="Century Gothic"/>
          <w:color w:val="000000"/>
          <w:szCs w:val="24"/>
        </w:rPr>
        <w:t>t</w:t>
      </w:r>
      <w:r w:rsidR="001031BD" w:rsidRPr="009263F2">
        <w:rPr>
          <w:rFonts w:ascii="Century Gothic" w:hAnsi="Century Gothic"/>
          <w:color w:val="000000"/>
          <w:szCs w:val="24"/>
        </w:rPr>
        <w:t>ed</w:t>
      </w:r>
      <w:r w:rsidRPr="009263F2">
        <w:rPr>
          <w:rFonts w:ascii="Century Gothic" w:hAnsi="Century Gothic"/>
          <w:color w:val="000000"/>
          <w:szCs w:val="24"/>
        </w:rPr>
        <w:t xml:space="preserve"> to the Business Office for the correction. </w:t>
      </w:r>
      <w:proofErr w:type="gramStart"/>
      <w:r w:rsidRPr="009263F2">
        <w:rPr>
          <w:rFonts w:ascii="Century Gothic" w:hAnsi="Century Gothic"/>
          <w:color w:val="000000"/>
          <w:szCs w:val="24"/>
        </w:rPr>
        <w:t>No one but</w:t>
      </w:r>
      <w:proofErr w:type="gramEnd"/>
      <w:r w:rsidRPr="009263F2">
        <w:rPr>
          <w:rFonts w:ascii="Century Gothic" w:hAnsi="Century Gothic"/>
          <w:color w:val="000000"/>
          <w:szCs w:val="24"/>
        </w:rPr>
        <w:t xml:space="preserve"> the employee shall use their designated PIN to clock in or out. The time clock should be used only for scheduled work time or required in-services.  To clock in or out more than </w:t>
      </w:r>
      <w:r w:rsidR="001C4324" w:rsidRPr="009263F2">
        <w:rPr>
          <w:rFonts w:ascii="Century Gothic" w:hAnsi="Century Gothic"/>
          <w:color w:val="000000"/>
          <w:szCs w:val="24"/>
        </w:rPr>
        <w:t>three</w:t>
      </w:r>
      <w:r w:rsidR="00FA5072" w:rsidRPr="009263F2">
        <w:rPr>
          <w:rFonts w:ascii="Century Gothic" w:hAnsi="Century Gothic"/>
          <w:color w:val="000000"/>
          <w:szCs w:val="24"/>
        </w:rPr>
        <w:t xml:space="preserve"> (</w:t>
      </w:r>
      <w:r w:rsidR="001C4324" w:rsidRPr="009263F2">
        <w:rPr>
          <w:rFonts w:ascii="Century Gothic" w:hAnsi="Century Gothic"/>
          <w:color w:val="000000"/>
          <w:szCs w:val="24"/>
        </w:rPr>
        <w:t>3</w:t>
      </w:r>
      <w:r w:rsidR="00FA5072" w:rsidRPr="009263F2">
        <w:rPr>
          <w:rFonts w:ascii="Century Gothic" w:hAnsi="Century Gothic"/>
          <w:color w:val="000000"/>
          <w:szCs w:val="24"/>
        </w:rPr>
        <w:t>)</w:t>
      </w:r>
      <w:r w:rsidRPr="009263F2">
        <w:rPr>
          <w:rFonts w:ascii="Century Gothic" w:hAnsi="Century Gothic"/>
          <w:color w:val="000000"/>
          <w:szCs w:val="24"/>
        </w:rPr>
        <w:t xml:space="preserve"> minutes before or after the scheduled times requires notification from the supervisor of the shift.  Any paid time off should be documented on the </w:t>
      </w:r>
      <w:r w:rsidR="00664CFF" w:rsidRPr="009263F2">
        <w:rPr>
          <w:rFonts w:ascii="Century Gothic" w:hAnsi="Century Gothic"/>
          <w:color w:val="000000"/>
          <w:szCs w:val="24"/>
        </w:rPr>
        <w:t>vacation</w:t>
      </w:r>
      <w:r w:rsidRPr="009263F2">
        <w:rPr>
          <w:rFonts w:ascii="Century Gothic" w:hAnsi="Century Gothic"/>
          <w:color w:val="000000"/>
          <w:szCs w:val="24"/>
        </w:rPr>
        <w:t xml:space="preserve"> request form and signed by the Supervisor </w:t>
      </w:r>
      <w:proofErr w:type="gramStart"/>
      <w:r w:rsidRPr="009263F2">
        <w:rPr>
          <w:rFonts w:ascii="Century Gothic" w:hAnsi="Century Gothic"/>
          <w:color w:val="000000"/>
          <w:szCs w:val="24"/>
        </w:rPr>
        <w:t>in order for</w:t>
      </w:r>
      <w:proofErr w:type="gramEnd"/>
      <w:r w:rsidRPr="009263F2">
        <w:rPr>
          <w:rFonts w:ascii="Century Gothic" w:hAnsi="Century Gothic"/>
          <w:color w:val="000000"/>
          <w:szCs w:val="24"/>
        </w:rPr>
        <w:t xml:space="preserve"> payment to be made. This includes sick time, funeral leave, or any other reason for not working the scheduled time.</w:t>
      </w:r>
    </w:p>
    <w:p w14:paraId="5E2F0B23" w14:textId="77777777" w:rsidR="005B1074" w:rsidRPr="009263F2" w:rsidRDefault="005B1074" w:rsidP="00185B7E">
      <w:pPr>
        <w:pStyle w:val="BodyTextIndent"/>
        <w:spacing w:after="0"/>
        <w:ind w:left="0"/>
        <w:jc w:val="center"/>
        <w:rPr>
          <w:rFonts w:ascii="Century Gothic" w:hAnsi="Century Gothic"/>
          <w:b/>
          <w:color w:val="000000"/>
          <w:szCs w:val="24"/>
          <w:u w:val="single"/>
        </w:rPr>
      </w:pPr>
    </w:p>
    <w:p w14:paraId="4DCB1B99"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ABSENCE OR TARDINESS</w:t>
      </w:r>
    </w:p>
    <w:p w14:paraId="03EEAD47"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767A3775"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Unnecessary absenteeism and </w:t>
      </w:r>
      <w:r w:rsidR="000279BE" w:rsidRPr="009263F2">
        <w:rPr>
          <w:rFonts w:ascii="Century Gothic" w:hAnsi="Century Gothic"/>
          <w:color w:val="000000"/>
          <w:szCs w:val="24"/>
        </w:rPr>
        <w:t>tardiness</w:t>
      </w:r>
      <w:r w:rsidRPr="009263F2">
        <w:rPr>
          <w:rFonts w:ascii="Century Gothic" w:hAnsi="Century Gothic"/>
          <w:color w:val="000000"/>
          <w:szCs w:val="24"/>
        </w:rPr>
        <w:t xml:space="preserve"> are expensive, place</w:t>
      </w:r>
      <w:r w:rsidR="008375C3" w:rsidRPr="009263F2">
        <w:rPr>
          <w:rFonts w:ascii="Century Gothic" w:hAnsi="Century Gothic"/>
          <w:color w:val="000000"/>
          <w:szCs w:val="24"/>
        </w:rPr>
        <w:t>s</w:t>
      </w:r>
      <w:r w:rsidRPr="009263F2">
        <w:rPr>
          <w:rFonts w:ascii="Century Gothic" w:hAnsi="Century Gothic"/>
          <w:color w:val="000000"/>
          <w:szCs w:val="24"/>
        </w:rPr>
        <w:t xml:space="preserve"> an unfair burden on other employees, and </w:t>
      </w:r>
      <w:r w:rsidR="00B90817" w:rsidRPr="009263F2">
        <w:rPr>
          <w:rFonts w:ascii="Century Gothic" w:hAnsi="Century Gothic"/>
          <w:color w:val="000000"/>
          <w:szCs w:val="24"/>
        </w:rPr>
        <w:t xml:space="preserve">can </w:t>
      </w:r>
      <w:r w:rsidRPr="009263F2">
        <w:rPr>
          <w:rFonts w:ascii="Century Gothic" w:hAnsi="Century Gothic"/>
          <w:color w:val="000000"/>
          <w:szCs w:val="24"/>
        </w:rPr>
        <w:t>adversely affect quality resident care.  It is an expectation that you report for work on time and as scheduled.  The Ad</w:t>
      </w:r>
      <w:r w:rsidR="003F3F1A" w:rsidRPr="009263F2">
        <w:rPr>
          <w:rFonts w:ascii="Century Gothic" w:hAnsi="Century Gothic"/>
          <w:color w:val="000000"/>
          <w:szCs w:val="24"/>
        </w:rPr>
        <w:t xml:space="preserve">ministrator, along with each Department supervisor </w:t>
      </w:r>
      <w:r w:rsidRPr="009263F2">
        <w:rPr>
          <w:rFonts w:ascii="Century Gothic" w:hAnsi="Century Gothic"/>
          <w:color w:val="000000"/>
          <w:szCs w:val="24"/>
        </w:rPr>
        <w:t xml:space="preserve">is responsible to ensure that the Attendance Policy is adhered to fairly and consistently throughout the facility. </w:t>
      </w:r>
    </w:p>
    <w:p w14:paraId="49AE8C53" w14:textId="77777777" w:rsidR="00185B7E" w:rsidRDefault="00185B7E" w:rsidP="00185B7E">
      <w:pPr>
        <w:pStyle w:val="BodyTextIndent"/>
        <w:spacing w:after="0"/>
        <w:ind w:left="0"/>
        <w:jc w:val="both"/>
        <w:rPr>
          <w:rFonts w:ascii="Century Gothic" w:hAnsi="Century Gothic"/>
          <w:color w:val="000000"/>
          <w:szCs w:val="24"/>
        </w:rPr>
      </w:pPr>
    </w:p>
    <w:p w14:paraId="6C25EB95" w14:textId="77777777" w:rsidR="009263F2" w:rsidRDefault="009263F2" w:rsidP="00185B7E">
      <w:pPr>
        <w:pStyle w:val="BodyTextIndent"/>
        <w:spacing w:after="0"/>
        <w:ind w:left="0"/>
        <w:jc w:val="both"/>
        <w:rPr>
          <w:rFonts w:ascii="Century Gothic" w:hAnsi="Century Gothic"/>
          <w:color w:val="000000"/>
          <w:szCs w:val="24"/>
        </w:rPr>
      </w:pPr>
    </w:p>
    <w:p w14:paraId="7289172D" w14:textId="77777777" w:rsidR="009263F2" w:rsidRDefault="009263F2" w:rsidP="00185B7E">
      <w:pPr>
        <w:pStyle w:val="BodyTextIndent"/>
        <w:spacing w:after="0"/>
        <w:ind w:left="0"/>
        <w:jc w:val="both"/>
        <w:rPr>
          <w:rFonts w:ascii="Century Gothic" w:hAnsi="Century Gothic"/>
          <w:color w:val="000000"/>
          <w:szCs w:val="24"/>
        </w:rPr>
      </w:pPr>
    </w:p>
    <w:p w14:paraId="2903CBDF" w14:textId="77777777" w:rsidR="009263F2" w:rsidRPr="009263F2" w:rsidRDefault="009263F2" w:rsidP="00185B7E">
      <w:pPr>
        <w:pStyle w:val="BodyTextIndent"/>
        <w:spacing w:after="0"/>
        <w:ind w:left="0"/>
        <w:jc w:val="both"/>
        <w:rPr>
          <w:rFonts w:ascii="Century Gothic" w:hAnsi="Century Gothic"/>
          <w:color w:val="000000"/>
          <w:szCs w:val="24"/>
        </w:rPr>
      </w:pPr>
    </w:p>
    <w:p w14:paraId="484A19B4"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Employees need to notify their direct supervisor</w:t>
      </w:r>
      <w:r w:rsidR="00B90817" w:rsidRPr="009263F2">
        <w:rPr>
          <w:rFonts w:ascii="Century Gothic" w:hAnsi="Century Gothic"/>
          <w:color w:val="000000"/>
          <w:szCs w:val="24"/>
        </w:rPr>
        <w:t>,</w:t>
      </w:r>
      <w:r w:rsidRPr="009263F2">
        <w:rPr>
          <w:rFonts w:ascii="Century Gothic" w:hAnsi="Century Gothic"/>
          <w:color w:val="000000"/>
          <w:szCs w:val="24"/>
        </w:rPr>
        <w:t xml:space="preserve"> or their charge nurse</w:t>
      </w:r>
      <w:r w:rsidR="008375C3" w:rsidRPr="009263F2">
        <w:rPr>
          <w:rFonts w:ascii="Century Gothic" w:hAnsi="Century Gothic"/>
          <w:color w:val="000000"/>
          <w:szCs w:val="24"/>
        </w:rPr>
        <w:t xml:space="preserve"> if in the nursing department</w:t>
      </w:r>
      <w:r w:rsidR="00B90817" w:rsidRPr="009263F2">
        <w:rPr>
          <w:rFonts w:ascii="Century Gothic" w:hAnsi="Century Gothic"/>
          <w:color w:val="000000"/>
          <w:szCs w:val="24"/>
        </w:rPr>
        <w:t>,</w:t>
      </w:r>
      <w:r w:rsidR="000651A2" w:rsidRPr="009263F2">
        <w:rPr>
          <w:rFonts w:ascii="Century Gothic" w:hAnsi="Century Gothic"/>
          <w:color w:val="000000"/>
          <w:szCs w:val="24"/>
        </w:rPr>
        <w:t xml:space="preserve"> personally </w:t>
      </w:r>
      <w:r w:rsidRPr="009263F2">
        <w:rPr>
          <w:rFonts w:ascii="Century Gothic" w:hAnsi="Century Gothic"/>
          <w:color w:val="000000"/>
          <w:szCs w:val="24"/>
        </w:rPr>
        <w:t>if they are going to be absent/late</w:t>
      </w:r>
      <w:r w:rsidR="008375C3" w:rsidRPr="009263F2">
        <w:rPr>
          <w:rFonts w:ascii="Century Gothic" w:hAnsi="Century Gothic"/>
          <w:color w:val="000000"/>
          <w:szCs w:val="24"/>
        </w:rPr>
        <w:t>.</w:t>
      </w:r>
      <w:r w:rsidRPr="009263F2">
        <w:rPr>
          <w:rFonts w:ascii="Century Gothic" w:hAnsi="Century Gothic"/>
          <w:color w:val="000000"/>
          <w:szCs w:val="24"/>
        </w:rPr>
        <w:t xml:space="preserve"> It is the responsibility of the employee to find a comparable replacement in terms of wage and job classification.  When a suitable replacement is found by the employee, no absence will be recorded.  </w:t>
      </w:r>
    </w:p>
    <w:p w14:paraId="5DC8E827" w14:textId="77777777" w:rsidR="00185B7E" w:rsidRPr="009263F2" w:rsidRDefault="00185B7E" w:rsidP="00185B7E">
      <w:pPr>
        <w:pStyle w:val="BodyTextIndent"/>
        <w:spacing w:after="0"/>
        <w:ind w:left="0"/>
        <w:jc w:val="both"/>
        <w:rPr>
          <w:rFonts w:ascii="Century Gothic" w:hAnsi="Century Gothic"/>
          <w:color w:val="000000"/>
          <w:szCs w:val="24"/>
        </w:rPr>
      </w:pPr>
    </w:p>
    <w:p w14:paraId="7F7F113B"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Tardine</w:t>
      </w:r>
      <w:r w:rsidR="000651A2" w:rsidRPr="009263F2">
        <w:rPr>
          <w:rFonts w:ascii="Century Gothic" w:hAnsi="Century Gothic"/>
          <w:color w:val="000000"/>
          <w:szCs w:val="24"/>
        </w:rPr>
        <w:t xml:space="preserve">ss is defined as being 15 </w:t>
      </w:r>
      <w:r w:rsidRPr="009263F2">
        <w:rPr>
          <w:rFonts w:ascii="Century Gothic" w:hAnsi="Century Gothic"/>
          <w:color w:val="000000"/>
          <w:szCs w:val="24"/>
        </w:rPr>
        <w:t xml:space="preserve">minutes </w:t>
      </w:r>
      <w:r w:rsidR="000651A2" w:rsidRPr="009263F2">
        <w:rPr>
          <w:rFonts w:ascii="Century Gothic" w:hAnsi="Century Gothic"/>
          <w:color w:val="000000"/>
          <w:szCs w:val="24"/>
        </w:rPr>
        <w:t xml:space="preserve">or more </w:t>
      </w:r>
      <w:r w:rsidRPr="009263F2">
        <w:rPr>
          <w:rFonts w:ascii="Century Gothic" w:hAnsi="Century Gothic"/>
          <w:color w:val="000000"/>
          <w:szCs w:val="24"/>
        </w:rPr>
        <w:t xml:space="preserve">late for work.  If the </w:t>
      </w:r>
      <w:r w:rsidR="000651A2" w:rsidRPr="009263F2">
        <w:rPr>
          <w:rFonts w:ascii="Century Gothic" w:hAnsi="Century Gothic"/>
          <w:color w:val="000000"/>
          <w:szCs w:val="24"/>
        </w:rPr>
        <w:t>employee is more than 1 hour</w:t>
      </w:r>
      <w:r w:rsidRPr="009263F2">
        <w:rPr>
          <w:rFonts w:ascii="Century Gothic" w:hAnsi="Century Gothic"/>
          <w:color w:val="000000"/>
          <w:szCs w:val="24"/>
        </w:rPr>
        <w:t xml:space="preserve"> late for work, t</w:t>
      </w:r>
      <w:r w:rsidR="00185B7E" w:rsidRPr="009263F2">
        <w:rPr>
          <w:rFonts w:ascii="Century Gothic" w:hAnsi="Century Gothic"/>
          <w:color w:val="000000"/>
          <w:szCs w:val="24"/>
        </w:rPr>
        <w:t xml:space="preserve">hey will be considered absent. </w:t>
      </w:r>
      <w:r w:rsidRPr="009263F2">
        <w:rPr>
          <w:rFonts w:ascii="Century Gothic" w:hAnsi="Century Gothic"/>
          <w:color w:val="000000"/>
          <w:szCs w:val="24"/>
        </w:rPr>
        <w:t>Two incidences of being tardy</w:t>
      </w:r>
      <w:r w:rsidR="00185B7E" w:rsidRPr="009263F2">
        <w:rPr>
          <w:rFonts w:ascii="Century Gothic" w:hAnsi="Century Gothic"/>
          <w:color w:val="000000"/>
          <w:szCs w:val="24"/>
        </w:rPr>
        <w:t xml:space="preserve"> will be equal to one absence. </w:t>
      </w:r>
      <w:r w:rsidR="008375C3" w:rsidRPr="009263F2">
        <w:rPr>
          <w:rFonts w:ascii="Century Gothic" w:hAnsi="Century Gothic"/>
          <w:color w:val="000000"/>
          <w:szCs w:val="24"/>
        </w:rPr>
        <w:t>One</w:t>
      </w:r>
      <w:r w:rsidRPr="009263F2">
        <w:rPr>
          <w:rFonts w:ascii="Century Gothic" w:hAnsi="Century Gothic"/>
          <w:color w:val="000000"/>
          <w:szCs w:val="24"/>
        </w:rPr>
        <w:t xml:space="preserve"> no-call/no-shows will be grounds for immediate termination.     </w:t>
      </w:r>
    </w:p>
    <w:p w14:paraId="48C5084F" w14:textId="77777777" w:rsidR="00185B7E" w:rsidRPr="009263F2" w:rsidRDefault="00185B7E" w:rsidP="00185B7E">
      <w:pPr>
        <w:pStyle w:val="BodyTextIndent"/>
        <w:spacing w:after="0"/>
        <w:ind w:left="0"/>
        <w:jc w:val="both"/>
        <w:rPr>
          <w:rFonts w:ascii="Century Gothic" w:hAnsi="Century Gothic"/>
          <w:color w:val="000000"/>
          <w:szCs w:val="24"/>
        </w:rPr>
      </w:pPr>
    </w:p>
    <w:p w14:paraId="49DC8C8D" w14:textId="77777777" w:rsidR="00BC6264"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Absenteeism will be tracked as followed</w:t>
      </w:r>
      <w:r w:rsidR="00C73419" w:rsidRPr="009263F2">
        <w:rPr>
          <w:rFonts w:ascii="Century Gothic" w:hAnsi="Century Gothic"/>
          <w:color w:val="000000"/>
          <w:szCs w:val="24"/>
        </w:rPr>
        <w:t xml:space="preserve"> on a rolling </w:t>
      </w:r>
      <w:proofErr w:type="gramStart"/>
      <w:r w:rsidR="00C73419" w:rsidRPr="009263F2">
        <w:rPr>
          <w:rFonts w:ascii="Century Gothic" w:hAnsi="Century Gothic"/>
          <w:color w:val="000000"/>
          <w:szCs w:val="24"/>
        </w:rPr>
        <w:t>12 month</w:t>
      </w:r>
      <w:proofErr w:type="gramEnd"/>
      <w:r w:rsidR="00C73419" w:rsidRPr="009263F2">
        <w:rPr>
          <w:rFonts w:ascii="Century Gothic" w:hAnsi="Century Gothic"/>
          <w:color w:val="000000"/>
          <w:szCs w:val="24"/>
        </w:rPr>
        <w:t xml:space="preserve"> time frame</w:t>
      </w:r>
      <w:r w:rsidRPr="009263F2">
        <w:rPr>
          <w:rFonts w:ascii="Century Gothic" w:hAnsi="Century Gothic"/>
          <w:color w:val="000000"/>
          <w:szCs w:val="24"/>
        </w:rPr>
        <w:t>:</w:t>
      </w:r>
    </w:p>
    <w:p w14:paraId="2D08CC80" w14:textId="77777777" w:rsidR="00185B7E" w:rsidRPr="009263F2" w:rsidRDefault="00185B7E" w:rsidP="00185B7E">
      <w:pPr>
        <w:pStyle w:val="BodyTextIndent"/>
        <w:spacing w:after="0"/>
        <w:ind w:left="0"/>
        <w:jc w:val="both"/>
        <w:rPr>
          <w:rFonts w:ascii="Century Gothic" w:hAnsi="Century Gothic"/>
          <w:color w:val="000000"/>
          <w:szCs w:val="24"/>
        </w:rPr>
      </w:pPr>
    </w:p>
    <w:p w14:paraId="459A04B8" w14:textId="77777777" w:rsidR="00753A51" w:rsidRPr="009263F2" w:rsidRDefault="003F3F1A" w:rsidP="00185B7E">
      <w:pPr>
        <w:pStyle w:val="BodyTextIndent"/>
        <w:numPr>
          <w:ilvl w:val="0"/>
          <w:numId w:val="5"/>
        </w:numPr>
        <w:spacing w:after="0"/>
        <w:ind w:left="0" w:firstLine="0"/>
        <w:jc w:val="both"/>
        <w:rPr>
          <w:rFonts w:ascii="Century Gothic" w:hAnsi="Century Gothic"/>
          <w:color w:val="000000"/>
          <w:szCs w:val="24"/>
        </w:rPr>
      </w:pPr>
      <w:r w:rsidRPr="009263F2">
        <w:rPr>
          <w:rFonts w:ascii="Century Gothic" w:hAnsi="Century Gothic"/>
          <w:color w:val="000000"/>
          <w:szCs w:val="24"/>
        </w:rPr>
        <w:t>3</w:t>
      </w:r>
      <w:r w:rsidR="005458C9" w:rsidRPr="009263F2">
        <w:rPr>
          <w:rFonts w:ascii="Century Gothic" w:hAnsi="Century Gothic"/>
          <w:color w:val="000000"/>
          <w:szCs w:val="24"/>
        </w:rPr>
        <w:t xml:space="preserve"> </w:t>
      </w:r>
      <w:r w:rsidR="00664CFF" w:rsidRPr="009263F2">
        <w:rPr>
          <w:rFonts w:ascii="Century Gothic" w:hAnsi="Century Gothic"/>
          <w:color w:val="000000"/>
          <w:szCs w:val="24"/>
        </w:rPr>
        <w:t>un</w:t>
      </w:r>
      <w:r w:rsidR="008375C3" w:rsidRPr="009263F2">
        <w:rPr>
          <w:rFonts w:ascii="Century Gothic" w:hAnsi="Century Gothic"/>
          <w:color w:val="000000"/>
          <w:szCs w:val="24"/>
        </w:rPr>
        <w:t xml:space="preserve">excused </w:t>
      </w:r>
      <w:r w:rsidR="005458C9" w:rsidRPr="009263F2">
        <w:rPr>
          <w:rFonts w:ascii="Century Gothic" w:hAnsi="Century Gothic"/>
          <w:color w:val="000000"/>
          <w:szCs w:val="24"/>
        </w:rPr>
        <w:t>absences will result in a step one written warning.</w:t>
      </w:r>
    </w:p>
    <w:p w14:paraId="40B3E5DA" w14:textId="77777777" w:rsidR="00753A51" w:rsidRPr="009263F2" w:rsidRDefault="005B0014" w:rsidP="00185B7E">
      <w:pPr>
        <w:pStyle w:val="BodyTextIndent"/>
        <w:numPr>
          <w:ilvl w:val="0"/>
          <w:numId w:val="5"/>
        </w:numPr>
        <w:spacing w:after="0"/>
        <w:ind w:left="0" w:firstLine="0"/>
        <w:jc w:val="both"/>
        <w:rPr>
          <w:rFonts w:ascii="Century Gothic" w:hAnsi="Century Gothic"/>
          <w:color w:val="000000"/>
          <w:szCs w:val="24"/>
        </w:rPr>
      </w:pPr>
      <w:r w:rsidRPr="009263F2">
        <w:rPr>
          <w:rFonts w:ascii="Century Gothic" w:hAnsi="Century Gothic"/>
          <w:color w:val="000000"/>
          <w:szCs w:val="24"/>
        </w:rPr>
        <w:t>5</w:t>
      </w:r>
      <w:r w:rsidR="005458C9" w:rsidRPr="009263F2">
        <w:rPr>
          <w:rFonts w:ascii="Century Gothic" w:hAnsi="Century Gothic"/>
          <w:color w:val="000000"/>
          <w:szCs w:val="24"/>
        </w:rPr>
        <w:t xml:space="preserve"> </w:t>
      </w:r>
      <w:r w:rsidR="00664CFF" w:rsidRPr="009263F2">
        <w:rPr>
          <w:rFonts w:ascii="Century Gothic" w:hAnsi="Century Gothic"/>
          <w:color w:val="000000"/>
          <w:szCs w:val="24"/>
        </w:rPr>
        <w:t>un</w:t>
      </w:r>
      <w:r w:rsidR="008375C3" w:rsidRPr="009263F2">
        <w:rPr>
          <w:rFonts w:ascii="Century Gothic" w:hAnsi="Century Gothic"/>
          <w:color w:val="000000"/>
          <w:szCs w:val="24"/>
        </w:rPr>
        <w:t xml:space="preserve">excused </w:t>
      </w:r>
      <w:r w:rsidR="005458C9" w:rsidRPr="009263F2">
        <w:rPr>
          <w:rFonts w:ascii="Century Gothic" w:hAnsi="Century Gothic"/>
          <w:color w:val="000000"/>
          <w:szCs w:val="24"/>
        </w:rPr>
        <w:t>absences will result in a step two written warning.</w:t>
      </w:r>
    </w:p>
    <w:p w14:paraId="5085C252" w14:textId="77777777" w:rsidR="00753A51" w:rsidRPr="009263F2" w:rsidRDefault="005B0014" w:rsidP="00185B7E">
      <w:pPr>
        <w:pStyle w:val="BodyTextIndent"/>
        <w:numPr>
          <w:ilvl w:val="0"/>
          <w:numId w:val="5"/>
        </w:numPr>
        <w:spacing w:after="0"/>
        <w:ind w:left="0" w:firstLine="0"/>
        <w:jc w:val="both"/>
        <w:rPr>
          <w:rFonts w:ascii="Century Gothic" w:hAnsi="Century Gothic"/>
          <w:color w:val="000000"/>
          <w:szCs w:val="24"/>
        </w:rPr>
      </w:pPr>
      <w:r w:rsidRPr="009263F2">
        <w:rPr>
          <w:rFonts w:ascii="Century Gothic" w:hAnsi="Century Gothic"/>
          <w:color w:val="000000"/>
          <w:szCs w:val="24"/>
        </w:rPr>
        <w:t>6</w:t>
      </w:r>
      <w:r w:rsidR="005458C9" w:rsidRPr="009263F2">
        <w:rPr>
          <w:rFonts w:ascii="Century Gothic" w:hAnsi="Century Gothic"/>
          <w:color w:val="000000"/>
          <w:szCs w:val="24"/>
        </w:rPr>
        <w:t xml:space="preserve"> </w:t>
      </w:r>
      <w:r w:rsidR="00664CFF" w:rsidRPr="009263F2">
        <w:rPr>
          <w:rFonts w:ascii="Century Gothic" w:hAnsi="Century Gothic"/>
          <w:color w:val="000000"/>
          <w:szCs w:val="24"/>
        </w:rPr>
        <w:t>un</w:t>
      </w:r>
      <w:r w:rsidR="008375C3" w:rsidRPr="009263F2">
        <w:rPr>
          <w:rFonts w:ascii="Century Gothic" w:hAnsi="Century Gothic"/>
          <w:color w:val="000000"/>
          <w:szCs w:val="24"/>
        </w:rPr>
        <w:t xml:space="preserve">excused </w:t>
      </w:r>
      <w:r w:rsidR="005458C9" w:rsidRPr="009263F2">
        <w:rPr>
          <w:rFonts w:ascii="Century Gothic" w:hAnsi="Century Gothic"/>
          <w:color w:val="000000"/>
          <w:szCs w:val="24"/>
        </w:rPr>
        <w:t>absences will result in a step three written warning.</w:t>
      </w:r>
    </w:p>
    <w:p w14:paraId="367CB3BC" w14:textId="77777777" w:rsidR="00753A51" w:rsidRPr="009263F2" w:rsidRDefault="005B0014" w:rsidP="00185B7E">
      <w:pPr>
        <w:pStyle w:val="BodyTextIndent"/>
        <w:numPr>
          <w:ilvl w:val="0"/>
          <w:numId w:val="5"/>
        </w:numPr>
        <w:spacing w:after="0"/>
        <w:ind w:left="0" w:firstLine="0"/>
        <w:jc w:val="both"/>
        <w:rPr>
          <w:rFonts w:ascii="Century Gothic" w:hAnsi="Century Gothic"/>
          <w:color w:val="000000"/>
          <w:szCs w:val="24"/>
        </w:rPr>
      </w:pPr>
      <w:r w:rsidRPr="009263F2">
        <w:rPr>
          <w:rFonts w:ascii="Century Gothic" w:hAnsi="Century Gothic"/>
          <w:color w:val="000000"/>
          <w:szCs w:val="24"/>
        </w:rPr>
        <w:t>7</w:t>
      </w:r>
      <w:r w:rsidR="005458C9" w:rsidRPr="009263F2">
        <w:rPr>
          <w:rFonts w:ascii="Century Gothic" w:hAnsi="Century Gothic"/>
          <w:color w:val="000000"/>
          <w:szCs w:val="24"/>
        </w:rPr>
        <w:t xml:space="preserve"> </w:t>
      </w:r>
      <w:r w:rsidR="008375C3" w:rsidRPr="009263F2">
        <w:rPr>
          <w:rFonts w:ascii="Century Gothic" w:hAnsi="Century Gothic"/>
          <w:color w:val="000000"/>
          <w:szCs w:val="24"/>
        </w:rPr>
        <w:t xml:space="preserve">unexcused </w:t>
      </w:r>
      <w:r w:rsidR="005458C9" w:rsidRPr="009263F2">
        <w:rPr>
          <w:rFonts w:ascii="Century Gothic" w:hAnsi="Century Gothic"/>
          <w:color w:val="000000"/>
          <w:szCs w:val="24"/>
        </w:rPr>
        <w:t>absences will result in suspension pending termination.</w:t>
      </w:r>
    </w:p>
    <w:p w14:paraId="6907F502" w14:textId="77777777" w:rsidR="00185B7E" w:rsidRPr="009263F2" w:rsidRDefault="00185B7E" w:rsidP="00185B7E">
      <w:pPr>
        <w:pStyle w:val="BodyTextIndent"/>
        <w:spacing w:after="0"/>
        <w:ind w:left="0"/>
        <w:jc w:val="both"/>
        <w:rPr>
          <w:rFonts w:ascii="Century Gothic" w:hAnsi="Century Gothic"/>
          <w:color w:val="000000"/>
          <w:szCs w:val="24"/>
        </w:rPr>
      </w:pPr>
    </w:p>
    <w:p w14:paraId="714F3307"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Absences will be valid </w:t>
      </w:r>
      <w:r w:rsidR="003F3F1A" w:rsidRPr="009263F2">
        <w:rPr>
          <w:rFonts w:ascii="Century Gothic" w:hAnsi="Century Gothic"/>
          <w:color w:val="000000"/>
          <w:szCs w:val="24"/>
        </w:rPr>
        <w:t>for a rolling 12 months</w:t>
      </w:r>
      <w:r w:rsidRPr="009263F2">
        <w:rPr>
          <w:rFonts w:ascii="Century Gothic" w:hAnsi="Century Gothic"/>
          <w:color w:val="000000"/>
          <w:szCs w:val="24"/>
        </w:rPr>
        <w:t xml:space="preserve">. </w:t>
      </w:r>
      <w:r w:rsidR="003F3F1A" w:rsidRPr="009263F2">
        <w:rPr>
          <w:rFonts w:ascii="Century Gothic" w:hAnsi="Century Gothic"/>
          <w:color w:val="000000"/>
          <w:szCs w:val="24"/>
        </w:rPr>
        <w:t xml:space="preserve">Absences will be allowed to fall off after 12 rolling </w:t>
      </w:r>
      <w:proofErr w:type="gramStart"/>
      <w:r w:rsidR="003F3F1A" w:rsidRPr="009263F2">
        <w:rPr>
          <w:rFonts w:ascii="Century Gothic" w:hAnsi="Century Gothic"/>
          <w:color w:val="000000"/>
          <w:szCs w:val="24"/>
        </w:rPr>
        <w:t>months,</w:t>
      </w:r>
      <w:r w:rsidRPr="009263F2">
        <w:rPr>
          <w:rFonts w:ascii="Century Gothic" w:hAnsi="Century Gothic"/>
          <w:color w:val="000000"/>
          <w:szCs w:val="24"/>
        </w:rPr>
        <w:t xml:space="preserve"> but</w:t>
      </w:r>
      <w:proofErr w:type="gramEnd"/>
      <w:r w:rsidRPr="009263F2">
        <w:rPr>
          <w:rFonts w:ascii="Century Gothic" w:hAnsi="Century Gothic"/>
          <w:color w:val="000000"/>
          <w:szCs w:val="24"/>
        </w:rPr>
        <w:t xml:space="preserve"> will remain in the employee file.</w:t>
      </w:r>
      <w:r w:rsidR="003F3F1A" w:rsidRPr="009263F2">
        <w:rPr>
          <w:rFonts w:ascii="Century Gothic" w:hAnsi="Century Gothic"/>
          <w:color w:val="000000"/>
          <w:szCs w:val="24"/>
        </w:rPr>
        <w:t xml:space="preserve"> Example: You have an unexcused absence on May 5, 201</w:t>
      </w:r>
      <w:r w:rsidR="009328C1" w:rsidRPr="009263F2">
        <w:rPr>
          <w:rFonts w:ascii="Century Gothic" w:hAnsi="Century Gothic"/>
          <w:color w:val="000000"/>
          <w:szCs w:val="24"/>
        </w:rPr>
        <w:t>4</w:t>
      </w:r>
      <w:r w:rsidR="003F3F1A" w:rsidRPr="009263F2">
        <w:rPr>
          <w:rFonts w:ascii="Century Gothic" w:hAnsi="Century Gothic"/>
          <w:color w:val="000000"/>
          <w:szCs w:val="24"/>
        </w:rPr>
        <w:t>. This absence will be allowed to fall off on May 5, 2015.</w:t>
      </w:r>
    </w:p>
    <w:p w14:paraId="06658391" w14:textId="77777777" w:rsidR="00185B7E" w:rsidRPr="009263F2" w:rsidRDefault="00185B7E" w:rsidP="00185B7E">
      <w:pPr>
        <w:pStyle w:val="BodyTextIndent"/>
        <w:spacing w:after="0"/>
        <w:ind w:left="0"/>
        <w:jc w:val="both"/>
        <w:rPr>
          <w:rFonts w:ascii="Century Gothic" w:hAnsi="Century Gothic"/>
          <w:color w:val="000000"/>
          <w:szCs w:val="24"/>
        </w:rPr>
      </w:pPr>
    </w:p>
    <w:p w14:paraId="7F74F410" w14:textId="77777777" w:rsidR="00753A51" w:rsidRPr="009263F2" w:rsidRDefault="00023401"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Illness a</w:t>
      </w:r>
      <w:r w:rsidR="005458C9" w:rsidRPr="009263F2">
        <w:rPr>
          <w:rFonts w:ascii="Century Gothic" w:hAnsi="Century Gothic"/>
          <w:color w:val="000000"/>
          <w:szCs w:val="24"/>
        </w:rPr>
        <w:t>bsences lasting longer than three (3) days will be counted as two absences for the purpose of this policy</w:t>
      </w:r>
      <w:r w:rsidR="000651A2" w:rsidRPr="009263F2">
        <w:rPr>
          <w:rFonts w:ascii="Century Gothic" w:hAnsi="Century Gothic"/>
          <w:color w:val="000000"/>
          <w:szCs w:val="24"/>
        </w:rPr>
        <w:t xml:space="preserve"> &amp; subject to FMLA/Leave of Absence guidelines</w:t>
      </w:r>
      <w:r w:rsidR="005458C9" w:rsidRPr="009263F2">
        <w:rPr>
          <w:rFonts w:ascii="Century Gothic" w:hAnsi="Century Gothic"/>
          <w:color w:val="000000"/>
          <w:szCs w:val="24"/>
        </w:rPr>
        <w:t xml:space="preserve">. </w:t>
      </w:r>
      <w:r w:rsidRPr="009263F2">
        <w:rPr>
          <w:rFonts w:ascii="Century Gothic" w:hAnsi="Century Gothic"/>
          <w:color w:val="000000"/>
          <w:szCs w:val="24"/>
        </w:rPr>
        <w:t>Illness a</w:t>
      </w:r>
      <w:r w:rsidR="005458C9" w:rsidRPr="009263F2">
        <w:rPr>
          <w:rFonts w:ascii="Century Gothic" w:hAnsi="Century Gothic"/>
          <w:color w:val="000000"/>
          <w:szCs w:val="24"/>
        </w:rPr>
        <w:t>bsences lasting more than three days will require a physician’s written certification to return to work</w:t>
      </w:r>
      <w:r w:rsidR="00C73419" w:rsidRPr="009263F2">
        <w:rPr>
          <w:rFonts w:ascii="Century Gothic" w:hAnsi="Century Gothic"/>
          <w:color w:val="000000"/>
          <w:szCs w:val="24"/>
        </w:rPr>
        <w:t>.</w:t>
      </w:r>
      <w:r w:rsidR="00185B7E" w:rsidRPr="009263F2">
        <w:rPr>
          <w:rFonts w:ascii="Century Gothic" w:hAnsi="Century Gothic"/>
          <w:color w:val="000000"/>
          <w:szCs w:val="24"/>
        </w:rPr>
        <w:t xml:space="preserve"> </w:t>
      </w:r>
      <w:r w:rsidR="005458C9" w:rsidRPr="009263F2">
        <w:rPr>
          <w:rFonts w:ascii="Century Gothic" w:hAnsi="Century Gothic"/>
          <w:color w:val="000000"/>
          <w:szCs w:val="24"/>
        </w:rPr>
        <w:t xml:space="preserve">Days missed due to a </w:t>
      </w:r>
      <w:proofErr w:type="gramStart"/>
      <w:r w:rsidR="005458C9" w:rsidRPr="009263F2">
        <w:rPr>
          <w:rFonts w:ascii="Century Gothic" w:hAnsi="Century Gothic"/>
          <w:color w:val="000000"/>
          <w:szCs w:val="24"/>
        </w:rPr>
        <w:t>work related</w:t>
      </w:r>
      <w:proofErr w:type="gramEnd"/>
      <w:r w:rsidR="005458C9" w:rsidRPr="009263F2">
        <w:rPr>
          <w:rFonts w:ascii="Century Gothic" w:hAnsi="Century Gothic"/>
          <w:color w:val="000000"/>
          <w:szCs w:val="24"/>
        </w:rPr>
        <w:t xml:space="preserve"> injury/illness will not be counted as a part of this policy.</w:t>
      </w:r>
    </w:p>
    <w:p w14:paraId="44C41853" w14:textId="77777777" w:rsidR="00185B7E" w:rsidRPr="009263F2" w:rsidRDefault="00185B7E" w:rsidP="00185B7E">
      <w:pPr>
        <w:pStyle w:val="BodyTextIndent"/>
        <w:spacing w:after="0"/>
        <w:ind w:left="0"/>
        <w:jc w:val="both"/>
        <w:rPr>
          <w:rFonts w:ascii="Century Gothic" w:hAnsi="Century Gothic"/>
          <w:color w:val="000000"/>
          <w:szCs w:val="24"/>
        </w:rPr>
      </w:pPr>
    </w:p>
    <w:p w14:paraId="31E61493" w14:textId="77777777" w:rsidR="00F34DCD"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Due to the number of days the </w:t>
      </w:r>
      <w:r w:rsidR="002E62AC" w:rsidRPr="009263F2">
        <w:rPr>
          <w:rFonts w:ascii="Century Gothic" w:hAnsi="Century Gothic"/>
          <w:color w:val="000000"/>
          <w:szCs w:val="24"/>
        </w:rPr>
        <w:t>Home</w:t>
      </w:r>
      <w:r w:rsidRPr="009263F2">
        <w:rPr>
          <w:rFonts w:ascii="Century Gothic" w:hAnsi="Century Gothic"/>
          <w:color w:val="000000"/>
          <w:szCs w:val="24"/>
        </w:rPr>
        <w:t xml:space="preserve"> is allowing, all </w:t>
      </w:r>
      <w:r w:rsidR="009328C1" w:rsidRPr="009263F2">
        <w:rPr>
          <w:rFonts w:ascii="Century Gothic" w:hAnsi="Century Gothic"/>
          <w:color w:val="000000"/>
          <w:szCs w:val="24"/>
        </w:rPr>
        <w:t>un</w:t>
      </w:r>
      <w:r w:rsidR="00023401" w:rsidRPr="009263F2">
        <w:rPr>
          <w:rFonts w:ascii="Century Gothic" w:hAnsi="Century Gothic"/>
          <w:color w:val="000000"/>
          <w:szCs w:val="24"/>
        </w:rPr>
        <w:t xml:space="preserve">excused </w:t>
      </w:r>
      <w:r w:rsidRPr="009263F2">
        <w:rPr>
          <w:rFonts w:ascii="Century Gothic" w:hAnsi="Century Gothic"/>
          <w:color w:val="000000"/>
          <w:szCs w:val="24"/>
        </w:rPr>
        <w:t>absences</w:t>
      </w:r>
      <w:r w:rsidR="002E62AC" w:rsidRPr="009263F2">
        <w:rPr>
          <w:rFonts w:ascii="Century Gothic" w:hAnsi="Century Gothic"/>
          <w:color w:val="000000"/>
          <w:szCs w:val="24"/>
        </w:rPr>
        <w:t xml:space="preserve"> will be </w:t>
      </w:r>
      <w:r w:rsidR="0044619A" w:rsidRPr="009263F2">
        <w:rPr>
          <w:rFonts w:ascii="Century Gothic" w:hAnsi="Century Gothic"/>
          <w:color w:val="000000"/>
          <w:szCs w:val="24"/>
        </w:rPr>
        <w:t>counted excluding</w:t>
      </w:r>
      <w:r w:rsidR="00D8358D" w:rsidRPr="009263F2">
        <w:rPr>
          <w:rFonts w:ascii="Century Gothic" w:hAnsi="Century Gothic"/>
          <w:color w:val="000000"/>
          <w:szCs w:val="24"/>
        </w:rPr>
        <w:t xml:space="preserve"> shifts in which you found your own replacement, </w:t>
      </w:r>
      <w:r w:rsidRPr="009263F2">
        <w:rPr>
          <w:rFonts w:ascii="Century Gothic" w:hAnsi="Century Gothic"/>
          <w:color w:val="000000"/>
          <w:szCs w:val="24"/>
        </w:rPr>
        <w:t>those related to work related injury/illness, as well as those covered by the Family Medical Leave Act</w:t>
      </w:r>
      <w:r w:rsidR="002E62AC" w:rsidRPr="009263F2">
        <w:rPr>
          <w:rFonts w:ascii="Century Gothic" w:hAnsi="Century Gothic"/>
          <w:color w:val="000000"/>
          <w:szCs w:val="24"/>
        </w:rPr>
        <w:t>.</w:t>
      </w:r>
      <w:r w:rsidR="000651A2" w:rsidRPr="009263F2">
        <w:rPr>
          <w:rFonts w:ascii="Century Gothic" w:hAnsi="Century Gothic"/>
          <w:color w:val="000000"/>
          <w:szCs w:val="24"/>
        </w:rPr>
        <w:t xml:space="preserve"> Staff are still required to trade or find their own replacement if they have a doctors note if they work in a department that requires a replacement to do their job in their absence, unless they are under an approved FMLA leave.</w:t>
      </w:r>
    </w:p>
    <w:p w14:paraId="62B01EDF" w14:textId="77777777" w:rsidR="00185B7E" w:rsidRPr="009263F2" w:rsidRDefault="00185B7E" w:rsidP="00185B7E">
      <w:pPr>
        <w:pStyle w:val="BodyTextIndent"/>
        <w:spacing w:after="0"/>
        <w:ind w:left="0"/>
        <w:jc w:val="both"/>
        <w:rPr>
          <w:rFonts w:ascii="Century Gothic" w:hAnsi="Century Gothic"/>
          <w:color w:val="000000"/>
          <w:szCs w:val="24"/>
        </w:rPr>
      </w:pPr>
    </w:p>
    <w:p w14:paraId="199D3831" w14:textId="77777777" w:rsidR="009720EB" w:rsidRPr="009263F2" w:rsidRDefault="00F34DCD" w:rsidP="009263F2">
      <w:pPr>
        <w:pStyle w:val="BodyTextIndent"/>
        <w:spacing w:after="0"/>
        <w:ind w:left="0" w:firstLine="720"/>
        <w:jc w:val="both"/>
        <w:rPr>
          <w:rFonts w:ascii="Century Gothic" w:hAnsi="Century Gothic"/>
          <w:i/>
          <w:color w:val="000000"/>
          <w:szCs w:val="24"/>
        </w:rPr>
      </w:pPr>
      <w:r w:rsidRPr="009263F2">
        <w:rPr>
          <w:rFonts w:ascii="Century Gothic" w:hAnsi="Century Gothic"/>
          <w:color w:val="000000"/>
          <w:szCs w:val="24"/>
        </w:rPr>
        <w:t xml:space="preserve">Any </w:t>
      </w:r>
      <w:r w:rsidR="00023401" w:rsidRPr="009263F2">
        <w:rPr>
          <w:rFonts w:ascii="Century Gothic" w:hAnsi="Century Gothic"/>
          <w:color w:val="000000"/>
          <w:szCs w:val="24"/>
        </w:rPr>
        <w:t xml:space="preserve">direct care </w:t>
      </w:r>
      <w:r w:rsidRPr="009263F2">
        <w:rPr>
          <w:rFonts w:ascii="Century Gothic" w:hAnsi="Century Gothic"/>
          <w:color w:val="000000"/>
          <w:szCs w:val="24"/>
        </w:rPr>
        <w:t>staff member that has an unexcused absence on their scheduled weekend or holiday will be automatically scheduled to work the next open shift on the next open weekend or holiday. This may mean that a day shift person will work a night shift or vice versa.</w:t>
      </w:r>
    </w:p>
    <w:p w14:paraId="3F8167D9" w14:textId="77777777" w:rsidR="002928B4" w:rsidRDefault="002928B4" w:rsidP="00185B7E">
      <w:pPr>
        <w:pStyle w:val="BodyTextIndent"/>
        <w:spacing w:after="0"/>
        <w:ind w:left="0"/>
        <w:jc w:val="both"/>
        <w:rPr>
          <w:rFonts w:ascii="Century Gothic" w:hAnsi="Century Gothic"/>
          <w:i/>
          <w:color w:val="000000"/>
          <w:szCs w:val="24"/>
        </w:rPr>
      </w:pPr>
    </w:p>
    <w:p w14:paraId="432B2A55" w14:textId="77777777" w:rsidR="009263F2" w:rsidRDefault="009263F2" w:rsidP="00185B7E">
      <w:pPr>
        <w:pStyle w:val="BodyTextIndent"/>
        <w:spacing w:after="0"/>
        <w:ind w:left="0"/>
        <w:jc w:val="both"/>
        <w:rPr>
          <w:rFonts w:ascii="Century Gothic" w:hAnsi="Century Gothic"/>
          <w:i/>
          <w:color w:val="000000"/>
          <w:szCs w:val="24"/>
        </w:rPr>
      </w:pPr>
    </w:p>
    <w:p w14:paraId="2F72E9F8" w14:textId="77777777" w:rsidR="009263F2" w:rsidRDefault="009263F2" w:rsidP="00185B7E">
      <w:pPr>
        <w:pStyle w:val="BodyTextIndent"/>
        <w:spacing w:after="0"/>
        <w:ind w:left="0"/>
        <w:jc w:val="both"/>
        <w:rPr>
          <w:rFonts w:ascii="Century Gothic" w:hAnsi="Century Gothic"/>
          <w:i/>
          <w:color w:val="000000"/>
          <w:szCs w:val="24"/>
        </w:rPr>
      </w:pPr>
    </w:p>
    <w:p w14:paraId="6279C493"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MEALS AND REST PERIODS</w:t>
      </w:r>
    </w:p>
    <w:p w14:paraId="747725F3" w14:textId="77777777" w:rsidR="00185B7E" w:rsidRPr="009263F2" w:rsidRDefault="00185B7E" w:rsidP="00185B7E">
      <w:pPr>
        <w:pStyle w:val="BodyTextIndent"/>
        <w:spacing w:after="0"/>
        <w:ind w:left="0"/>
        <w:jc w:val="center"/>
        <w:rPr>
          <w:rFonts w:ascii="Century Gothic" w:hAnsi="Century Gothic"/>
          <w:color w:val="000000"/>
          <w:szCs w:val="24"/>
        </w:rPr>
      </w:pPr>
    </w:p>
    <w:p w14:paraId="19F7C05C"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One-half hour is designated as mealtime.  All employees are required to clock in and out for their </w:t>
      </w:r>
      <w:proofErr w:type="gramStart"/>
      <w:r w:rsidRPr="009263F2">
        <w:rPr>
          <w:rFonts w:ascii="Century Gothic" w:hAnsi="Century Gothic"/>
          <w:color w:val="000000"/>
          <w:szCs w:val="24"/>
        </w:rPr>
        <w:t>30 minute</w:t>
      </w:r>
      <w:proofErr w:type="gramEnd"/>
      <w:r w:rsidRPr="009263F2">
        <w:rPr>
          <w:rFonts w:ascii="Century Gothic" w:hAnsi="Century Gothic"/>
          <w:color w:val="000000"/>
          <w:szCs w:val="24"/>
        </w:rPr>
        <w:t xml:space="preserve"> meal breaks. When the meal break is interrupted for job-related duties, a communication sheet to the Payroll Clerk will need to be completed to inform of the interruption. Every effort should be made to make sure all staff are able to have uninterrupted meal breaks.  Meals are the responsibility of the employee. A refrigerator and microwave oven are available</w:t>
      </w:r>
      <w:r w:rsidR="005249A0" w:rsidRPr="009263F2">
        <w:rPr>
          <w:rFonts w:ascii="Century Gothic" w:hAnsi="Century Gothic"/>
          <w:color w:val="000000"/>
          <w:szCs w:val="24"/>
        </w:rPr>
        <w:t xml:space="preserve"> in the Break Room. </w:t>
      </w:r>
      <w:r w:rsidRPr="009263F2">
        <w:rPr>
          <w:rFonts w:ascii="Century Gothic" w:hAnsi="Century Gothic"/>
          <w:color w:val="000000"/>
          <w:szCs w:val="24"/>
        </w:rPr>
        <w:t>A 15-minute rest break is encouraged</w:t>
      </w:r>
      <w:r w:rsidR="00786265" w:rsidRPr="009263F2">
        <w:rPr>
          <w:rFonts w:ascii="Century Gothic" w:hAnsi="Century Gothic"/>
          <w:color w:val="000000"/>
          <w:szCs w:val="24"/>
        </w:rPr>
        <w:t>, but not mandated,</w:t>
      </w:r>
      <w:r w:rsidRPr="009263F2">
        <w:rPr>
          <w:rFonts w:ascii="Century Gothic" w:hAnsi="Century Gothic"/>
          <w:color w:val="000000"/>
          <w:szCs w:val="24"/>
        </w:rPr>
        <w:t xml:space="preserve"> during e</w:t>
      </w:r>
      <w:r w:rsidR="005249A0" w:rsidRPr="009263F2">
        <w:rPr>
          <w:rFonts w:ascii="Century Gothic" w:hAnsi="Century Gothic"/>
          <w:color w:val="000000"/>
          <w:szCs w:val="24"/>
        </w:rPr>
        <w:t xml:space="preserve">very four-hour period of work. </w:t>
      </w:r>
      <w:r w:rsidRPr="009263F2">
        <w:rPr>
          <w:rFonts w:ascii="Century Gothic" w:hAnsi="Century Gothic"/>
          <w:color w:val="000000"/>
          <w:szCs w:val="24"/>
        </w:rPr>
        <w:t xml:space="preserve">There are vending machines for soft drinks and snacks.  Juices and milk from the machines in the Dining Room may be purchased at current posted rates. </w:t>
      </w:r>
      <w:r w:rsidR="00786265" w:rsidRPr="009263F2">
        <w:rPr>
          <w:rFonts w:ascii="Century Gothic" w:hAnsi="Century Gothic"/>
          <w:color w:val="000000"/>
          <w:szCs w:val="24"/>
        </w:rPr>
        <w:t xml:space="preserve"> </w:t>
      </w:r>
    </w:p>
    <w:p w14:paraId="509B3E3F" w14:textId="77777777" w:rsidR="009720EB" w:rsidRPr="009263F2" w:rsidRDefault="009720EB" w:rsidP="00185B7E">
      <w:pPr>
        <w:pStyle w:val="BodyTextIndent"/>
        <w:spacing w:after="0"/>
        <w:ind w:left="0"/>
        <w:jc w:val="center"/>
        <w:rPr>
          <w:rFonts w:ascii="Century Gothic" w:hAnsi="Century Gothic"/>
          <w:b/>
          <w:color w:val="000000"/>
          <w:szCs w:val="24"/>
          <w:u w:val="single"/>
        </w:rPr>
      </w:pPr>
    </w:p>
    <w:p w14:paraId="6EAFD2E5"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PHYSICAL EXAMINATIONS</w:t>
      </w:r>
    </w:p>
    <w:p w14:paraId="6A3A9D7D" w14:textId="77777777" w:rsidR="00185B7E" w:rsidRPr="009263F2" w:rsidRDefault="00185B7E" w:rsidP="00185B7E">
      <w:pPr>
        <w:pStyle w:val="BodyTextIndent"/>
        <w:spacing w:after="0"/>
        <w:ind w:left="0"/>
        <w:jc w:val="center"/>
        <w:rPr>
          <w:rFonts w:ascii="Century Gothic" w:hAnsi="Century Gothic"/>
          <w:color w:val="000000"/>
          <w:szCs w:val="24"/>
        </w:rPr>
      </w:pPr>
    </w:p>
    <w:p w14:paraId="65B8BFD1" w14:textId="77777777" w:rsidR="00753A51" w:rsidRPr="009263F2"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A health screening is required to be completed after an offer of employment is made.  Based on the determination of the Director of Nursing or Administrator the employee may be required to have a physical examination done by a physician.  If requested to have a physical done at the Clinic, the employee pays the Clinic for the physical.  The Home will then reimburse the employee for the cost of the physica</w:t>
      </w:r>
      <w:r w:rsidR="0049047A" w:rsidRPr="009263F2">
        <w:rPr>
          <w:rFonts w:ascii="Century Gothic" w:hAnsi="Century Gothic"/>
          <w:color w:val="000000"/>
          <w:szCs w:val="24"/>
        </w:rPr>
        <w:t>l.</w:t>
      </w:r>
    </w:p>
    <w:p w14:paraId="7BA394FB" w14:textId="77777777" w:rsidR="009720EB" w:rsidRPr="009263F2" w:rsidRDefault="009720EB" w:rsidP="00185B7E">
      <w:pPr>
        <w:pStyle w:val="BodyTextIndent"/>
        <w:spacing w:after="0"/>
        <w:ind w:left="0"/>
        <w:jc w:val="center"/>
        <w:rPr>
          <w:rFonts w:ascii="Century Gothic" w:hAnsi="Century Gothic"/>
          <w:b/>
          <w:color w:val="000000"/>
          <w:szCs w:val="24"/>
          <w:u w:val="single"/>
        </w:rPr>
      </w:pPr>
    </w:p>
    <w:p w14:paraId="4D975C24" w14:textId="77777777" w:rsidR="009720EB" w:rsidRPr="009263F2" w:rsidRDefault="002928B4"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 xml:space="preserve"> </w:t>
      </w:r>
      <w:r w:rsidR="001B4288" w:rsidRPr="009263F2">
        <w:rPr>
          <w:rFonts w:ascii="Century Gothic" w:hAnsi="Century Gothic"/>
          <w:b/>
          <w:color w:val="000000"/>
          <w:szCs w:val="24"/>
          <w:u w:val="single"/>
        </w:rPr>
        <w:t>IN-SERVICE</w:t>
      </w:r>
      <w:r w:rsidR="005458C9" w:rsidRPr="009263F2">
        <w:rPr>
          <w:rFonts w:ascii="Century Gothic" w:hAnsi="Century Gothic"/>
          <w:b/>
          <w:color w:val="000000"/>
          <w:szCs w:val="24"/>
          <w:u w:val="single"/>
        </w:rPr>
        <w:t xml:space="preserve"> EDUCATION</w:t>
      </w:r>
    </w:p>
    <w:p w14:paraId="42B6ADC4" w14:textId="77777777" w:rsidR="00185B7E" w:rsidRPr="009263F2" w:rsidRDefault="00185B7E" w:rsidP="00185B7E">
      <w:pPr>
        <w:pStyle w:val="BodyTextIndent"/>
        <w:spacing w:after="0"/>
        <w:ind w:left="0"/>
        <w:jc w:val="center"/>
        <w:rPr>
          <w:rFonts w:ascii="Century Gothic" w:hAnsi="Century Gothic"/>
          <w:color w:val="000000"/>
          <w:szCs w:val="24"/>
        </w:rPr>
      </w:pPr>
    </w:p>
    <w:p w14:paraId="75350620" w14:textId="467B2648" w:rsidR="00753A51" w:rsidRDefault="005458C9" w:rsidP="009263F2">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Regulations require</w:t>
      </w:r>
      <w:r w:rsidR="00975F58" w:rsidRPr="009263F2">
        <w:rPr>
          <w:rFonts w:ascii="Century Gothic" w:hAnsi="Century Gothic"/>
          <w:color w:val="000000"/>
          <w:szCs w:val="24"/>
        </w:rPr>
        <w:t xml:space="preserve"> 1</w:t>
      </w:r>
      <w:r w:rsidR="00CB4A6E" w:rsidRPr="009263F2">
        <w:rPr>
          <w:rFonts w:ascii="Century Gothic" w:hAnsi="Century Gothic"/>
          <w:color w:val="000000"/>
          <w:szCs w:val="24"/>
        </w:rPr>
        <w:t xml:space="preserve">2 hours of in-services training per year </w:t>
      </w:r>
      <w:proofErr w:type="gramStart"/>
      <w:r w:rsidR="00CB4A6E" w:rsidRPr="009263F2">
        <w:rPr>
          <w:rFonts w:ascii="Century Gothic" w:hAnsi="Century Gothic"/>
          <w:color w:val="000000"/>
          <w:szCs w:val="24"/>
        </w:rPr>
        <w:t>to</w:t>
      </w:r>
      <w:proofErr w:type="gramEnd"/>
      <w:r w:rsidR="00CB4A6E" w:rsidRPr="009263F2">
        <w:rPr>
          <w:rFonts w:ascii="Century Gothic" w:hAnsi="Century Gothic"/>
          <w:color w:val="000000"/>
          <w:szCs w:val="24"/>
        </w:rPr>
        <w:t xml:space="preserve"> all-staff.</w:t>
      </w:r>
      <w:r w:rsidR="00F509C6" w:rsidRPr="009263F2">
        <w:rPr>
          <w:rFonts w:ascii="Century Gothic" w:hAnsi="Century Gothic"/>
          <w:color w:val="000000"/>
          <w:szCs w:val="24"/>
        </w:rPr>
        <w:t xml:space="preserve"> </w:t>
      </w:r>
      <w:r w:rsidR="00CB4A6E" w:rsidRPr="009263F2">
        <w:rPr>
          <w:rFonts w:ascii="Century Gothic" w:hAnsi="Century Gothic"/>
          <w:color w:val="000000"/>
          <w:szCs w:val="24"/>
        </w:rPr>
        <w:t xml:space="preserve">All </w:t>
      </w:r>
      <w:r w:rsidR="00E574C4" w:rsidRPr="009263F2">
        <w:rPr>
          <w:rFonts w:ascii="Century Gothic" w:hAnsi="Century Gothic"/>
          <w:color w:val="000000"/>
          <w:szCs w:val="24"/>
        </w:rPr>
        <w:t xml:space="preserve">12 </w:t>
      </w:r>
      <w:r w:rsidR="00CB4A6E" w:rsidRPr="009263F2">
        <w:rPr>
          <w:rFonts w:ascii="Century Gothic" w:hAnsi="Century Gothic"/>
          <w:color w:val="000000"/>
          <w:szCs w:val="24"/>
        </w:rPr>
        <w:t>mandatory in-services will be web-based</w:t>
      </w:r>
      <w:r w:rsidR="00E574C4" w:rsidRPr="009263F2">
        <w:rPr>
          <w:rFonts w:ascii="Century Gothic" w:hAnsi="Century Gothic"/>
          <w:color w:val="000000"/>
          <w:szCs w:val="24"/>
        </w:rPr>
        <w:t xml:space="preserve"> or face-to-face</w:t>
      </w:r>
      <w:r w:rsidR="00CB4A6E" w:rsidRPr="009263F2">
        <w:rPr>
          <w:rFonts w:ascii="Century Gothic" w:hAnsi="Century Gothic"/>
          <w:color w:val="000000"/>
          <w:szCs w:val="24"/>
        </w:rPr>
        <w:t xml:space="preserve"> and due annually. Dates of completion will be posted on your web-based site for education. The facility will also hold all-staff and department meetings throughout the year.  Staff </w:t>
      </w:r>
      <w:r w:rsidRPr="009263F2">
        <w:rPr>
          <w:rFonts w:ascii="Century Gothic" w:hAnsi="Century Gothic"/>
          <w:color w:val="000000"/>
          <w:szCs w:val="24"/>
        </w:rPr>
        <w:t>are expected to attend in-services that are offered</w:t>
      </w:r>
      <w:r w:rsidR="00CB4A6E" w:rsidRPr="009263F2">
        <w:rPr>
          <w:rFonts w:ascii="Century Gothic" w:hAnsi="Century Gothic"/>
          <w:color w:val="000000"/>
          <w:szCs w:val="24"/>
        </w:rPr>
        <w:t xml:space="preserve"> to stay </w:t>
      </w:r>
      <w:proofErr w:type="gramStart"/>
      <w:r w:rsidR="00CB4A6E" w:rsidRPr="009263F2">
        <w:rPr>
          <w:rFonts w:ascii="Century Gothic" w:hAnsi="Century Gothic"/>
          <w:color w:val="000000"/>
          <w:szCs w:val="24"/>
        </w:rPr>
        <w:t>up-</w:t>
      </w:r>
      <w:r w:rsidR="00AD171E" w:rsidRPr="009263F2">
        <w:rPr>
          <w:rFonts w:ascii="Century Gothic" w:hAnsi="Century Gothic"/>
          <w:color w:val="000000"/>
          <w:szCs w:val="24"/>
        </w:rPr>
        <w:t>to-date</w:t>
      </w:r>
      <w:proofErr w:type="gramEnd"/>
      <w:r w:rsidR="00AD171E" w:rsidRPr="009263F2">
        <w:rPr>
          <w:rFonts w:ascii="Century Gothic" w:hAnsi="Century Gothic"/>
          <w:color w:val="000000"/>
          <w:szCs w:val="24"/>
        </w:rPr>
        <w:t xml:space="preserve"> on changes and expectations</w:t>
      </w:r>
      <w:r w:rsidR="00CB4A6E" w:rsidRPr="009263F2">
        <w:rPr>
          <w:rFonts w:ascii="Century Gothic" w:hAnsi="Century Gothic"/>
          <w:color w:val="000000"/>
          <w:szCs w:val="24"/>
        </w:rPr>
        <w:t>.</w:t>
      </w:r>
      <w:r w:rsidRPr="009263F2">
        <w:rPr>
          <w:rFonts w:ascii="Century Gothic" w:hAnsi="Century Gothic"/>
          <w:color w:val="000000"/>
          <w:szCs w:val="24"/>
        </w:rPr>
        <w:t xml:space="preserve"> These will be </w:t>
      </w:r>
      <w:proofErr w:type="gramStart"/>
      <w:r w:rsidRPr="009263F2">
        <w:rPr>
          <w:rFonts w:ascii="Century Gothic" w:hAnsi="Century Gothic"/>
          <w:color w:val="000000"/>
          <w:szCs w:val="24"/>
        </w:rPr>
        <w:t>posted</w:t>
      </w:r>
      <w:proofErr w:type="gramEnd"/>
      <w:r w:rsidRPr="009263F2">
        <w:rPr>
          <w:rFonts w:ascii="Century Gothic" w:hAnsi="Century Gothic"/>
          <w:color w:val="000000"/>
          <w:szCs w:val="24"/>
        </w:rPr>
        <w:t xml:space="preserve"> and attendance is expected.  Such required attendance will be paid time.  Performance evaluations and wage increases shall reflect in-service attendance.  In-services must be attended in their entirety </w:t>
      </w:r>
      <w:proofErr w:type="gramStart"/>
      <w:r w:rsidRPr="009263F2">
        <w:rPr>
          <w:rFonts w:ascii="Century Gothic" w:hAnsi="Century Gothic"/>
          <w:color w:val="000000"/>
          <w:szCs w:val="24"/>
        </w:rPr>
        <w:t>in order for</w:t>
      </w:r>
      <w:proofErr w:type="gramEnd"/>
      <w:r w:rsidRPr="009263F2">
        <w:rPr>
          <w:rFonts w:ascii="Century Gothic" w:hAnsi="Century Gothic"/>
          <w:color w:val="000000"/>
          <w:szCs w:val="24"/>
        </w:rPr>
        <w:t xml:space="preserve"> attendance to be credited.  When an employee is asked to attend a program away from the Home, registration will be paid.  Mileage will be paid to the driver when the workshop is away from the facility. Additional workshops outside the facility must have prior approval for reimbursement. Although some staff </w:t>
      </w:r>
      <w:proofErr w:type="gramStart"/>
      <w:r w:rsidRPr="009263F2">
        <w:rPr>
          <w:rFonts w:ascii="Century Gothic" w:hAnsi="Century Gothic"/>
          <w:color w:val="000000"/>
          <w:szCs w:val="24"/>
        </w:rPr>
        <w:t>prefers</w:t>
      </w:r>
      <w:proofErr w:type="gramEnd"/>
      <w:r w:rsidRPr="009263F2">
        <w:rPr>
          <w:rFonts w:ascii="Century Gothic" w:hAnsi="Century Gothic"/>
          <w:color w:val="000000"/>
          <w:szCs w:val="24"/>
        </w:rPr>
        <w:t xml:space="preserve"> to drive themselves to workshops away from the facility, only the driver who has received prior approval from administration will be reimbursed.</w:t>
      </w:r>
      <w:r w:rsidR="00CB4A6E" w:rsidRPr="009263F2">
        <w:rPr>
          <w:rFonts w:ascii="Century Gothic" w:hAnsi="Century Gothic"/>
          <w:color w:val="000000"/>
          <w:szCs w:val="24"/>
        </w:rPr>
        <w:t xml:space="preserve"> Continuing education is available through our web-</w:t>
      </w:r>
      <w:r w:rsidR="00E574C4" w:rsidRPr="009263F2">
        <w:rPr>
          <w:rFonts w:ascii="Century Gothic" w:hAnsi="Century Gothic"/>
          <w:color w:val="000000"/>
          <w:szCs w:val="24"/>
        </w:rPr>
        <w:t xml:space="preserve">based education site and </w:t>
      </w:r>
      <w:proofErr w:type="gramStart"/>
      <w:r w:rsidR="00E574C4" w:rsidRPr="009263F2">
        <w:rPr>
          <w:rFonts w:ascii="Century Gothic" w:hAnsi="Century Gothic"/>
          <w:color w:val="000000"/>
          <w:szCs w:val="24"/>
        </w:rPr>
        <w:t>are</w:t>
      </w:r>
      <w:proofErr w:type="gramEnd"/>
      <w:r w:rsidR="00E574C4" w:rsidRPr="009263F2">
        <w:rPr>
          <w:rFonts w:ascii="Century Gothic" w:hAnsi="Century Gothic"/>
          <w:color w:val="000000"/>
          <w:szCs w:val="24"/>
        </w:rPr>
        <w:t xml:space="preserve"> </w:t>
      </w:r>
      <w:r w:rsidR="00CB4A6E" w:rsidRPr="009263F2">
        <w:rPr>
          <w:rFonts w:ascii="Century Gothic" w:hAnsi="Century Gothic"/>
          <w:color w:val="000000"/>
          <w:szCs w:val="24"/>
        </w:rPr>
        <w:t xml:space="preserve">peer-reviewed. It is expected that staff </w:t>
      </w:r>
      <w:proofErr w:type="gramStart"/>
      <w:r w:rsidR="00CB4A6E" w:rsidRPr="009263F2">
        <w:rPr>
          <w:rFonts w:ascii="Century Gothic" w:hAnsi="Century Gothic"/>
          <w:color w:val="000000"/>
          <w:szCs w:val="24"/>
        </w:rPr>
        <w:t>use</w:t>
      </w:r>
      <w:proofErr w:type="gramEnd"/>
      <w:r w:rsidR="00CB4A6E" w:rsidRPr="009263F2">
        <w:rPr>
          <w:rFonts w:ascii="Century Gothic" w:hAnsi="Century Gothic"/>
          <w:color w:val="000000"/>
          <w:szCs w:val="24"/>
        </w:rPr>
        <w:t xml:space="preserve"> the </w:t>
      </w:r>
      <w:proofErr w:type="gramStart"/>
      <w:r w:rsidR="00CB4A6E" w:rsidRPr="009263F2">
        <w:rPr>
          <w:rFonts w:ascii="Century Gothic" w:hAnsi="Century Gothic"/>
          <w:color w:val="000000"/>
          <w:szCs w:val="24"/>
        </w:rPr>
        <w:t>web-site</w:t>
      </w:r>
      <w:proofErr w:type="gramEnd"/>
      <w:r w:rsidR="00CB4A6E" w:rsidRPr="009263F2">
        <w:rPr>
          <w:rFonts w:ascii="Century Gothic" w:hAnsi="Century Gothic"/>
          <w:color w:val="000000"/>
          <w:szCs w:val="24"/>
        </w:rPr>
        <w:t xml:space="preserve"> for continuing education.  The facility will not </w:t>
      </w:r>
      <w:proofErr w:type="gramStart"/>
      <w:r w:rsidR="00CB4A6E" w:rsidRPr="009263F2">
        <w:rPr>
          <w:rFonts w:ascii="Century Gothic" w:hAnsi="Century Gothic"/>
          <w:color w:val="000000"/>
          <w:szCs w:val="24"/>
        </w:rPr>
        <w:t>reimburse for</w:t>
      </w:r>
      <w:proofErr w:type="gramEnd"/>
      <w:r w:rsidR="00CB4A6E" w:rsidRPr="009263F2">
        <w:rPr>
          <w:rFonts w:ascii="Century Gothic" w:hAnsi="Century Gothic"/>
          <w:color w:val="000000"/>
          <w:szCs w:val="24"/>
        </w:rPr>
        <w:t xml:space="preserve"> elective CEU’s</w:t>
      </w:r>
      <w:r w:rsidR="00AD171E" w:rsidRPr="009263F2">
        <w:rPr>
          <w:rFonts w:ascii="Century Gothic" w:hAnsi="Century Gothic"/>
          <w:color w:val="000000"/>
          <w:szCs w:val="24"/>
        </w:rPr>
        <w:t xml:space="preserve"> unless authorized by the Administrator</w:t>
      </w:r>
      <w:r w:rsidR="00CB4A6E" w:rsidRPr="009263F2">
        <w:rPr>
          <w:rFonts w:ascii="Century Gothic" w:hAnsi="Century Gothic"/>
          <w:color w:val="000000"/>
          <w:szCs w:val="24"/>
        </w:rPr>
        <w:t xml:space="preserve">.  </w:t>
      </w:r>
    </w:p>
    <w:p w14:paraId="128040E1" w14:textId="77777777" w:rsidR="009263F2" w:rsidRPr="009263F2" w:rsidRDefault="009263F2" w:rsidP="009263F2">
      <w:pPr>
        <w:pStyle w:val="BodyTextIndent"/>
        <w:spacing w:after="0"/>
        <w:ind w:left="0" w:firstLine="720"/>
        <w:jc w:val="both"/>
        <w:rPr>
          <w:rFonts w:ascii="Century Gothic" w:hAnsi="Century Gothic"/>
          <w:color w:val="000000"/>
          <w:szCs w:val="24"/>
        </w:rPr>
      </w:pPr>
    </w:p>
    <w:p w14:paraId="0E38F63C" w14:textId="77777777" w:rsidR="002928B4" w:rsidRPr="009263F2" w:rsidRDefault="002928B4" w:rsidP="00185B7E">
      <w:pPr>
        <w:pStyle w:val="BodyTextIndent"/>
        <w:spacing w:after="0"/>
        <w:ind w:left="0"/>
        <w:rPr>
          <w:rFonts w:ascii="Century Gothic" w:hAnsi="Century Gothic"/>
          <w:b/>
          <w:color w:val="000000"/>
          <w:szCs w:val="24"/>
          <w:u w:val="single"/>
        </w:rPr>
      </w:pPr>
    </w:p>
    <w:p w14:paraId="3A4B11F9" w14:textId="77777777" w:rsidR="009720EB" w:rsidRPr="009263F2" w:rsidRDefault="005458C9" w:rsidP="00312B25">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PROMOTIONS OR JOB CHANGES</w:t>
      </w:r>
    </w:p>
    <w:p w14:paraId="6CFD3D72" w14:textId="77777777" w:rsidR="00185B7E" w:rsidRPr="009263F2" w:rsidRDefault="00185B7E" w:rsidP="00312B25">
      <w:pPr>
        <w:pStyle w:val="BodyTextIndent"/>
        <w:spacing w:after="0"/>
        <w:ind w:left="0"/>
        <w:jc w:val="both"/>
        <w:rPr>
          <w:rFonts w:ascii="Century Gothic" w:hAnsi="Century Gothic"/>
          <w:color w:val="000000"/>
          <w:szCs w:val="24"/>
        </w:rPr>
      </w:pPr>
    </w:p>
    <w:p w14:paraId="4A2B1CE6" w14:textId="77777777" w:rsidR="00312B25" w:rsidRPr="009263F2" w:rsidRDefault="005458C9" w:rsidP="00312B25">
      <w:pPr>
        <w:pStyle w:val="BodyTextIndent"/>
        <w:jc w:val="both"/>
        <w:rPr>
          <w:rFonts w:ascii="Century Gothic" w:hAnsi="Century Gothic"/>
          <w:b/>
          <w:color w:val="000000"/>
          <w:szCs w:val="24"/>
          <w:u w:val="single"/>
        </w:rPr>
      </w:pPr>
      <w:r w:rsidRPr="009263F2">
        <w:rPr>
          <w:rFonts w:ascii="Century Gothic" w:hAnsi="Century Gothic"/>
          <w:color w:val="000000"/>
          <w:szCs w:val="24"/>
        </w:rPr>
        <w:t xml:space="preserve">Employees within the facility shall be given first consideration </w:t>
      </w:r>
      <w:proofErr w:type="gramStart"/>
      <w:r w:rsidRPr="009263F2">
        <w:rPr>
          <w:rFonts w:ascii="Century Gothic" w:hAnsi="Century Gothic"/>
          <w:color w:val="000000"/>
          <w:szCs w:val="24"/>
        </w:rPr>
        <w:t>in</w:t>
      </w:r>
      <w:proofErr w:type="gramEnd"/>
      <w:r w:rsidRPr="009263F2">
        <w:rPr>
          <w:rFonts w:ascii="Century Gothic" w:hAnsi="Century Gothic"/>
          <w:color w:val="000000"/>
          <w:szCs w:val="24"/>
        </w:rPr>
        <w:t xml:space="preserve"> filling vacancies.  A candidate for promotion or job change must meet the requirements of the position to be filled, i.e. education, training, etc.</w:t>
      </w:r>
      <w:r w:rsidR="00136728" w:rsidRPr="009263F2">
        <w:rPr>
          <w:rFonts w:ascii="Century Gothic" w:hAnsi="Century Gothic"/>
          <w:color w:val="000000"/>
          <w:szCs w:val="24"/>
        </w:rPr>
        <w:t xml:space="preserve"> Internal job vacancies will be posted for 72</w:t>
      </w:r>
      <w:r w:rsidR="009328C1" w:rsidRPr="009263F2">
        <w:rPr>
          <w:rFonts w:ascii="Century Gothic" w:hAnsi="Century Gothic"/>
          <w:color w:val="000000"/>
          <w:szCs w:val="24"/>
        </w:rPr>
        <w:t xml:space="preserve"> hours</w:t>
      </w:r>
      <w:r w:rsidR="00136728" w:rsidRPr="009263F2">
        <w:rPr>
          <w:rFonts w:ascii="Century Gothic" w:hAnsi="Century Gothic"/>
          <w:color w:val="000000"/>
          <w:szCs w:val="24"/>
        </w:rPr>
        <w:t xml:space="preserve"> in the designated job posting location.</w:t>
      </w:r>
      <w:r w:rsidR="00312B25" w:rsidRPr="009263F2">
        <w:rPr>
          <w:rFonts w:ascii="Century Gothic" w:hAnsi="Century Gothic"/>
          <w:color w:val="000000"/>
          <w:szCs w:val="24"/>
        </w:rPr>
        <w:t xml:space="preserve"> Interested applicants must fill out an Internal Job Application and follow the stated directions by the </w:t>
      </w:r>
      <w:proofErr w:type="gramStart"/>
      <w:r w:rsidR="00312B25" w:rsidRPr="009263F2">
        <w:rPr>
          <w:rFonts w:ascii="Century Gothic" w:hAnsi="Century Gothic"/>
          <w:color w:val="000000"/>
          <w:szCs w:val="24"/>
        </w:rPr>
        <w:t>deadline, and</w:t>
      </w:r>
      <w:proofErr w:type="gramEnd"/>
      <w:r w:rsidR="00312B25" w:rsidRPr="009263F2">
        <w:rPr>
          <w:rFonts w:ascii="Century Gothic" w:hAnsi="Century Gothic"/>
          <w:color w:val="000000"/>
          <w:szCs w:val="24"/>
        </w:rPr>
        <w:t xml:space="preserve"> return the signed application to the Human Resources Department or the Department Supervisor in which they are applying.</w:t>
      </w:r>
      <w:r w:rsidR="00742FF5" w:rsidRPr="009263F2">
        <w:rPr>
          <w:rFonts w:ascii="Century Gothic" w:hAnsi="Century Gothic"/>
          <w:color w:val="000000"/>
          <w:szCs w:val="24"/>
        </w:rPr>
        <w:t xml:space="preserve"> Internal applicants will be considered for open positions as well as external applicants when deemed necessary.</w:t>
      </w:r>
    </w:p>
    <w:p w14:paraId="73007F57" w14:textId="77777777" w:rsidR="002928B4" w:rsidRPr="009263F2" w:rsidRDefault="002928B4" w:rsidP="00185B7E">
      <w:pPr>
        <w:pStyle w:val="BodyTextIndent"/>
        <w:spacing w:after="0"/>
        <w:ind w:left="0"/>
        <w:jc w:val="both"/>
        <w:rPr>
          <w:rFonts w:ascii="Century Gothic" w:hAnsi="Century Gothic"/>
          <w:b/>
          <w:color w:val="000000"/>
          <w:szCs w:val="24"/>
          <w:u w:val="single"/>
        </w:rPr>
      </w:pPr>
    </w:p>
    <w:p w14:paraId="752219FF"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PROPER ATTIRE</w:t>
      </w:r>
    </w:p>
    <w:p w14:paraId="384C5355" w14:textId="77777777" w:rsidR="00185B7E" w:rsidRPr="009263F2" w:rsidRDefault="00185B7E" w:rsidP="00185B7E">
      <w:pPr>
        <w:pStyle w:val="BodyTextIndent"/>
        <w:spacing w:after="0"/>
        <w:ind w:left="0"/>
        <w:jc w:val="center"/>
        <w:rPr>
          <w:rFonts w:ascii="Century Gothic" w:hAnsi="Century Gothic"/>
          <w:color w:val="000000"/>
          <w:szCs w:val="24"/>
        </w:rPr>
      </w:pPr>
    </w:p>
    <w:p w14:paraId="6325BBEB" w14:textId="77777777" w:rsidR="00A768C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All employees must be neat and clean in appearance</w:t>
      </w:r>
      <w:r w:rsidR="004B082C" w:rsidRPr="009263F2">
        <w:rPr>
          <w:rFonts w:ascii="Century Gothic" w:hAnsi="Century Gothic"/>
          <w:color w:val="000000"/>
          <w:szCs w:val="24"/>
        </w:rPr>
        <w:t xml:space="preserve">. </w:t>
      </w:r>
      <w:r w:rsidR="00001136" w:rsidRPr="009263F2">
        <w:rPr>
          <w:rFonts w:ascii="Century Gothic" w:hAnsi="Century Gothic"/>
          <w:color w:val="000000"/>
          <w:szCs w:val="24"/>
        </w:rPr>
        <w:t xml:space="preserve">Name tags are expected to be </w:t>
      </w:r>
      <w:proofErr w:type="gramStart"/>
      <w:r w:rsidR="00001136" w:rsidRPr="009263F2">
        <w:rPr>
          <w:rFonts w:ascii="Century Gothic" w:hAnsi="Century Gothic"/>
          <w:color w:val="000000"/>
          <w:szCs w:val="24"/>
        </w:rPr>
        <w:t>worn at all times</w:t>
      </w:r>
      <w:proofErr w:type="gramEnd"/>
      <w:r w:rsidR="00001136" w:rsidRPr="009263F2">
        <w:rPr>
          <w:rFonts w:ascii="Century Gothic" w:hAnsi="Century Gothic"/>
          <w:color w:val="000000"/>
          <w:szCs w:val="24"/>
        </w:rPr>
        <w:t xml:space="preserve">. </w:t>
      </w:r>
      <w:r w:rsidR="00FA318B" w:rsidRPr="009263F2">
        <w:rPr>
          <w:rFonts w:ascii="Century Gothic" w:hAnsi="Century Gothic"/>
          <w:color w:val="000000"/>
          <w:szCs w:val="24"/>
        </w:rPr>
        <w:t xml:space="preserve">Nursing is expected to wear scrub pants or </w:t>
      </w:r>
      <w:r w:rsidR="00AD171E" w:rsidRPr="009263F2">
        <w:rPr>
          <w:rFonts w:ascii="Century Gothic" w:hAnsi="Century Gothic"/>
          <w:color w:val="000000"/>
          <w:szCs w:val="24"/>
        </w:rPr>
        <w:t xml:space="preserve">scrub </w:t>
      </w:r>
      <w:r w:rsidR="00FA318B" w:rsidRPr="009263F2">
        <w:rPr>
          <w:rFonts w:ascii="Century Gothic" w:hAnsi="Century Gothic"/>
          <w:color w:val="000000"/>
          <w:szCs w:val="24"/>
        </w:rPr>
        <w:t xml:space="preserve">capris and scrub tops or a MNLH t-shirt. </w:t>
      </w:r>
      <w:proofErr w:type="gramStart"/>
      <w:r w:rsidR="00FA318B" w:rsidRPr="009263F2">
        <w:rPr>
          <w:rFonts w:ascii="Century Gothic" w:hAnsi="Century Gothic"/>
          <w:color w:val="000000"/>
          <w:szCs w:val="24"/>
        </w:rPr>
        <w:t>Dietary is</w:t>
      </w:r>
      <w:proofErr w:type="gramEnd"/>
      <w:r w:rsidR="00FA318B" w:rsidRPr="009263F2">
        <w:rPr>
          <w:rFonts w:ascii="Century Gothic" w:hAnsi="Century Gothic"/>
          <w:color w:val="000000"/>
          <w:szCs w:val="24"/>
        </w:rPr>
        <w:t xml:space="preserve"> expected to wear black scrubs or </w:t>
      </w:r>
      <w:r w:rsidR="00A768C1" w:rsidRPr="009263F2">
        <w:rPr>
          <w:rFonts w:ascii="Century Gothic" w:hAnsi="Century Gothic"/>
          <w:color w:val="000000"/>
          <w:szCs w:val="24"/>
        </w:rPr>
        <w:t xml:space="preserve">dress </w:t>
      </w:r>
      <w:r w:rsidR="00FA318B" w:rsidRPr="009263F2">
        <w:rPr>
          <w:rFonts w:ascii="Century Gothic" w:hAnsi="Century Gothic"/>
          <w:color w:val="000000"/>
          <w:szCs w:val="24"/>
        </w:rPr>
        <w:t xml:space="preserve">slacks with MNLH shirt or a nice blouse. Only MNLH t-shirts are allowed to be worn. Housekeeping and Laundry are expected to wear slacks and a blouse or MNLH t-shirt. Office personnel are expected to wear business casual attire. Maintenance may wear work attire. All dress codes are to be followed, </w:t>
      </w:r>
      <w:proofErr w:type="gramStart"/>
      <w:r w:rsidR="009328C1" w:rsidRPr="009263F2">
        <w:rPr>
          <w:rFonts w:ascii="Century Gothic" w:hAnsi="Century Gothic"/>
          <w:color w:val="000000"/>
          <w:szCs w:val="24"/>
        </w:rPr>
        <w:t>with the exception of</w:t>
      </w:r>
      <w:proofErr w:type="gramEnd"/>
      <w:r w:rsidR="009328C1" w:rsidRPr="009263F2">
        <w:rPr>
          <w:rFonts w:ascii="Century Gothic" w:hAnsi="Century Gothic"/>
          <w:color w:val="000000"/>
          <w:szCs w:val="24"/>
        </w:rPr>
        <w:t xml:space="preserve"> </w:t>
      </w:r>
      <w:r w:rsidRPr="009263F2">
        <w:rPr>
          <w:rFonts w:ascii="Century Gothic" w:hAnsi="Century Gothic"/>
          <w:color w:val="000000"/>
          <w:szCs w:val="24"/>
        </w:rPr>
        <w:t>Friday on which jeans may be worn</w:t>
      </w:r>
      <w:r w:rsidR="004B082C" w:rsidRPr="009263F2">
        <w:rPr>
          <w:rFonts w:ascii="Century Gothic" w:hAnsi="Century Gothic"/>
          <w:color w:val="000000"/>
          <w:szCs w:val="24"/>
        </w:rPr>
        <w:t xml:space="preserve"> at the cost of $1 to go to staff council</w:t>
      </w:r>
      <w:r w:rsidRPr="009263F2">
        <w:rPr>
          <w:rFonts w:ascii="Century Gothic" w:hAnsi="Century Gothic"/>
          <w:color w:val="000000"/>
          <w:szCs w:val="24"/>
        </w:rPr>
        <w:t>.</w:t>
      </w:r>
      <w:r w:rsidR="00CB6818" w:rsidRPr="009263F2">
        <w:rPr>
          <w:rFonts w:ascii="Century Gothic" w:hAnsi="Century Gothic"/>
          <w:color w:val="000000"/>
          <w:szCs w:val="24"/>
        </w:rPr>
        <w:t xml:space="preserve"> </w:t>
      </w:r>
      <w:r w:rsidR="00FA318B" w:rsidRPr="009263F2">
        <w:rPr>
          <w:rFonts w:ascii="Century Gothic" w:hAnsi="Century Gothic"/>
          <w:color w:val="000000"/>
          <w:szCs w:val="24"/>
        </w:rPr>
        <w:t xml:space="preserve">Closed toe </w:t>
      </w:r>
      <w:r w:rsidR="009328C1" w:rsidRPr="009263F2">
        <w:rPr>
          <w:rFonts w:ascii="Century Gothic" w:hAnsi="Century Gothic"/>
          <w:color w:val="000000"/>
          <w:szCs w:val="24"/>
        </w:rPr>
        <w:t>s</w:t>
      </w:r>
      <w:r w:rsidRPr="009263F2">
        <w:rPr>
          <w:rFonts w:ascii="Century Gothic" w:hAnsi="Century Gothic"/>
          <w:color w:val="000000"/>
          <w:szCs w:val="24"/>
        </w:rPr>
        <w:t xml:space="preserve">hoes must be </w:t>
      </w:r>
      <w:proofErr w:type="gramStart"/>
      <w:r w:rsidRPr="009263F2">
        <w:rPr>
          <w:rFonts w:ascii="Century Gothic" w:hAnsi="Century Gothic"/>
          <w:color w:val="000000"/>
          <w:szCs w:val="24"/>
        </w:rPr>
        <w:t>worn at all times</w:t>
      </w:r>
      <w:proofErr w:type="gramEnd"/>
      <w:r w:rsidR="00FA318B" w:rsidRPr="009263F2">
        <w:rPr>
          <w:rFonts w:ascii="Century Gothic" w:hAnsi="Century Gothic"/>
          <w:color w:val="000000"/>
          <w:szCs w:val="24"/>
        </w:rPr>
        <w:t>, with the exception of office staff that are not working in resident care areas</w:t>
      </w:r>
      <w:r w:rsidRPr="009263F2">
        <w:rPr>
          <w:rFonts w:ascii="Century Gothic" w:hAnsi="Century Gothic"/>
          <w:color w:val="000000"/>
          <w:szCs w:val="24"/>
        </w:rPr>
        <w:t>.</w:t>
      </w:r>
      <w:r w:rsidR="00FA318B" w:rsidRPr="009263F2">
        <w:rPr>
          <w:rFonts w:ascii="Century Gothic" w:hAnsi="Century Gothic"/>
          <w:color w:val="000000"/>
          <w:szCs w:val="24"/>
        </w:rPr>
        <w:t xml:space="preserve"> Yoga pants, </w:t>
      </w:r>
      <w:r w:rsidR="008D098B" w:rsidRPr="009263F2">
        <w:rPr>
          <w:rFonts w:ascii="Century Gothic" w:hAnsi="Century Gothic"/>
          <w:color w:val="000000"/>
          <w:szCs w:val="24"/>
        </w:rPr>
        <w:t xml:space="preserve">shorts, </w:t>
      </w:r>
      <w:r w:rsidR="00CB6818" w:rsidRPr="009263F2">
        <w:rPr>
          <w:rFonts w:ascii="Century Gothic" w:hAnsi="Century Gothic"/>
          <w:color w:val="000000"/>
          <w:szCs w:val="24"/>
        </w:rPr>
        <w:t>athletic pants,</w:t>
      </w:r>
      <w:r w:rsidR="00FA318B" w:rsidRPr="009263F2">
        <w:rPr>
          <w:rFonts w:ascii="Century Gothic" w:hAnsi="Century Gothic"/>
          <w:color w:val="000000"/>
          <w:szCs w:val="24"/>
        </w:rPr>
        <w:t xml:space="preserve"> capri</w:t>
      </w:r>
      <w:r w:rsidR="00CB6818" w:rsidRPr="009263F2">
        <w:rPr>
          <w:rFonts w:ascii="Century Gothic" w:hAnsi="Century Gothic"/>
          <w:color w:val="000000"/>
          <w:szCs w:val="24"/>
        </w:rPr>
        <w:t xml:space="preserve"> pants</w:t>
      </w:r>
      <w:r w:rsidR="00FA318B" w:rsidRPr="009263F2">
        <w:rPr>
          <w:rFonts w:ascii="Century Gothic" w:hAnsi="Century Gothic"/>
          <w:color w:val="000000"/>
          <w:szCs w:val="24"/>
        </w:rPr>
        <w:t>, tight shirts, skirts</w:t>
      </w:r>
      <w:r w:rsidR="008D098B" w:rsidRPr="009263F2">
        <w:rPr>
          <w:rFonts w:ascii="Century Gothic" w:hAnsi="Century Gothic"/>
          <w:color w:val="000000"/>
          <w:szCs w:val="24"/>
        </w:rPr>
        <w:t xml:space="preserve"> that fall above</w:t>
      </w:r>
      <w:r w:rsidR="00FA318B" w:rsidRPr="009263F2">
        <w:rPr>
          <w:rFonts w:ascii="Century Gothic" w:hAnsi="Century Gothic"/>
          <w:color w:val="000000"/>
          <w:szCs w:val="24"/>
        </w:rPr>
        <w:t xml:space="preserve"> the knee, tank tops,</w:t>
      </w:r>
      <w:r w:rsidR="004B082C" w:rsidRPr="009263F2">
        <w:rPr>
          <w:rFonts w:ascii="Century Gothic" w:hAnsi="Century Gothic"/>
          <w:color w:val="000000"/>
          <w:szCs w:val="24"/>
        </w:rPr>
        <w:t xml:space="preserve"> torn or </w:t>
      </w:r>
      <w:proofErr w:type="gramStart"/>
      <w:r w:rsidR="004B082C" w:rsidRPr="009263F2">
        <w:rPr>
          <w:rFonts w:ascii="Century Gothic" w:hAnsi="Century Gothic"/>
          <w:color w:val="000000"/>
          <w:szCs w:val="24"/>
        </w:rPr>
        <w:t>worn out</w:t>
      </w:r>
      <w:proofErr w:type="gramEnd"/>
      <w:r w:rsidR="004B082C" w:rsidRPr="009263F2">
        <w:rPr>
          <w:rFonts w:ascii="Century Gothic" w:hAnsi="Century Gothic"/>
          <w:color w:val="000000"/>
          <w:szCs w:val="24"/>
        </w:rPr>
        <w:t xml:space="preserve"> clothing,</w:t>
      </w:r>
      <w:r w:rsidR="00A768C1" w:rsidRPr="009263F2">
        <w:rPr>
          <w:rFonts w:ascii="Century Gothic" w:hAnsi="Century Gothic"/>
          <w:color w:val="000000"/>
          <w:szCs w:val="24"/>
        </w:rPr>
        <w:t xml:space="preserve"> t-shirts other than MNLH t-shirts,</w:t>
      </w:r>
      <w:r w:rsidR="00FA318B" w:rsidRPr="009263F2">
        <w:rPr>
          <w:rFonts w:ascii="Century Gothic" w:hAnsi="Century Gothic"/>
          <w:color w:val="000000"/>
          <w:szCs w:val="24"/>
        </w:rPr>
        <w:t xml:space="preserve"> or any other inappropriate attire as det</w:t>
      </w:r>
      <w:r w:rsidR="008D098B" w:rsidRPr="009263F2">
        <w:rPr>
          <w:rFonts w:ascii="Century Gothic" w:hAnsi="Century Gothic"/>
          <w:color w:val="000000"/>
          <w:szCs w:val="24"/>
        </w:rPr>
        <w:t>erm</w:t>
      </w:r>
      <w:r w:rsidR="004B082C" w:rsidRPr="009263F2">
        <w:rPr>
          <w:rFonts w:ascii="Century Gothic" w:hAnsi="Century Gothic"/>
          <w:color w:val="000000"/>
          <w:szCs w:val="24"/>
        </w:rPr>
        <w:t>ined by the A</w:t>
      </w:r>
      <w:r w:rsidR="008D098B" w:rsidRPr="009263F2">
        <w:rPr>
          <w:rFonts w:ascii="Century Gothic" w:hAnsi="Century Gothic"/>
          <w:color w:val="000000"/>
          <w:szCs w:val="24"/>
        </w:rPr>
        <w:t>dministrator is</w:t>
      </w:r>
      <w:r w:rsidR="00FA318B" w:rsidRPr="009263F2">
        <w:rPr>
          <w:rFonts w:ascii="Century Gothic" w:hAnsi="Century Gothic"/>
          <w:color w:val="000000"/>
          <w:szCs w:val="24"/>
        </w:rPr>
        <w:t xml:space="preserve"> not allowed to be worn while at work. Staff attending in-services are expected to comply with the </w:t>
      </w:r>
      <w:proofErr w:type="gramStart"/>
      <w:r w:rsidR="00FA318B" w:rsidRPr="009263F2">
        <w:rPr>
          <w:rFonts w:ascii="Century Gothic" w:hAnsi="Century Gothic"/>
          <w:color w:val="000000"/>
          <w:szCs w:val="24"/>
        </w:rPr>
        <w:t>above described</w:t>
      </w:r>
      <w:proofErr w:type="gramEnd"/>
      <w:r w:rsidR="00FA318B" w:rsidRPr="009263F2">
        <w:rPr>
          <w:rFonts w:ascii="Century Gothic" w:hAnsi="Century Gothic"/>
          <w:color w:val="000000"/>
          <w:szCs w:val="24"/>
        </w:rPr>
        <w:t xml:space="preserve"> dress code</w:t>
      </w:r>
      <w:r w:rsidR="004B082C" w:rsidRPr="009263F2">
        <w:rPr>
          <w:rFonts w:ascii="Century Gothic" w:hAnsi="Century Gothic"/>
          <w:color w:val="000000"/>
          <w:szCs w:val="24"/>
        </w:rPr>
        <w:t>s or jeans an</w:t>
      </w:r>
      <w:r w:rsidR="00A768C1" w:rsidRPr="009263F2">
        <w:rPr>
          <w:rFonts w:ascii="Century Gothic" w:hAnsi="Century Gothic"/>
          <w:color w:val="000000"/>
          <w:szCs w:val="24"/>
        </w:rPr>
        <w:t>d an</w:t>
      </w:r>
      <w:r w:rsidR="004B082C" w:rsidRPr="009263F2">
        <w:rPr>
          <w:rFonts w:ascii="Century Gothic" w:hAnsi="Century Gothic"/>
          <w:color w:val="000000"/>
          <w:szCs w:val="24"/>
        </w:rPr>
        <w:t xml:space="preserve"> </w:t>
      </w:r>
      <w:proofErr w:type="gramStart"/>
      <w:r w:rsidR="004B082C" w:rsidRPr="009263F2">
        <w:rPr>
          <w:rFonts w:ascii="Century Gothic" w:hAnsi="Century Gothic"/>
          <w:color w:val="000000"/>
          <w:szCs w:val="24"/>
        </w:rPr>
        <w:t>above approved</w:t>
      </w:r>
      <w:proofErr w:type="gramEnd"/>
      <w:r w:rsidR="004B082C" w:rsidRPr="009263F2">
        <w:rPr>
          <w:rFonts w:ascii="Century Gothic" w:hAnsi="Century Gothic"/>
          <w:color w:val="000000"/>
          <w:szCs w:val="24"/>
        </w:rPr>
        <w:t xml:space="preserve"> blouse </w:t>
      </w:r>
      <w:r w:rsidR="008D098B" w:rsidRPr="009263F2">
        <w:rPr>
          <w:rFonts w:ascii="Century Gothic" w:hAnsi="Century Gothic"/>
          <w:color w:val="000000"/>
          <w:szCs w:val="24"/>
        </w:rPr>
        <w:t>attire</w:t>
      </w:r>
      <w:r w:rsidR="00FA318B" w:rsidRPr="009263F2">
        <w:rPr>
          <w:rFonts w:ascii="Century Gothic" w:hAnsi="Century Gothic"/>
          <w:color w:val="000000"/>
          <w:szCs w:val="24"/>
        </w:rPr>
        <w:t xml:space="preserve"> while on the clock.</w:t>
      </w:r>
    </w:p>
    <w:p w14:paraId="39A7109F" w14:textId="77777777" w:rsidR="00CB6818" w:rsidRPr="009263F2" w:rsidRDefault="00CB6818" w:rsidP="00185B7E">
      <w:pPr>
        <w:pStyle w:val="BodyTextIndent"/>
        <w:spacing w:after="0"/>
        <w:ind w:left="0"/>
        <w:jc w:val="both"/>
        <w:rPr>
          <w:rFonts w:ascii="Century Gothic" w:hAnsi="Century Gothic"/>
          <w:b/>
          <w:color w:val="000000"/>
          <w:szCs w:val="24"/>
          <w:u w:val="single"/>
        </w:rPr>
      </w:pPr>
    </w:p>
    <w:p w14:paraId="59356CF7" w14:textId="77777777" w:rsidR="009720EB" w:rsidRPr="009263F2" w:rsidRDefault="009720EB"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SMOKING</w:t>
      </w:r>
    </w:p>
    <w:p w14:paraId="71A22B53" w14:textId="77777777" w:rsidR="00772126" w:rsidRPr="009263F2" w:rsidRDefault="00772126" w:rsidP="00185B7E">
      <w:pPr>
        <w:pStyle w:val="BodyTextIndent"/>
        <w:spacing w:after="0"/>
        <w:ind w:left="0"/>
        <w:jc w:val="center"/>
        <w:rPr>
          <w:rFonts w:ascii="Century Gothic" w:hAnsi="Century Gothic"/>
          <w:b/>
          <w:color w:val="000000"/>
          <w:szCs w:val="24"/>
          <w:u w:val="single"/>
        </w:rPr>
      </w:pPr>
    </w:p>
    <w:p w14:paraId="7565090F" w14:textId="77777777" w:rsidR="009720EB"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As a health care institution, the Mid-Nebraska Lutheran Home reminds all employees, residents, and visitors that smoking is hazardous to health.  The Home maintains the following policy on smoking:</w:t>
      </w:r>
    </w:p>
    <w:p w14:paraId="401972AB" w14:textId="77777777" w:rsidR="00185B7E" w:rsidRPr="009263F2" w:rsidRDefault="00185B7E" w:rsidP="00185B7E">
      <w:pPr>
        <w:pStyle w:val="BodyTextIndent"/>
        <w:spacing w:after="0"/>
        <w:ind w:left="0"/>
        <w:jc w:val="both"/>
        <w:rPr>
          <w:rFonts w:ascii="Century Gothic" w:hAnsi="Century Gothic"/>
          <w:color w:val="000000"/>
          <w:szCs w:val="24"/>
        </w:rPr>
      </w:pPr>
    </w:p>
    <w:p w14:paraId="54DD2D9E" w14:textId="77777777" w:rsidR="009263F2" w:rsidRPr="009263F2" w:rsidRDefault="005458C9" w:rsidP="00185B7E">
      <w:pPr>
        <w:pStyle w:val="BodyTextIndent"/>
        <w:numPr>
          <w:ilvl w:val="0"/>
          <w:numId w:val="9"/>
        </w:numPr>
        <w:tabs>
          <w:tab w:val="num" w:pos="1440"/>
        </w:tabs>
        <w:spacing w:after="0"/>
        <w:ind w:left="720"/>
        <w:jc w:val="both"/>
        <w:rPr>
          <w:rFonts w:ascii="Century Gothic" w:hAnsi="Century Gothic"/>
          <w:color w:val="000000"/>
          <w:szCs w:val="24"/>
          <w:u w:val="single"/>
        </w:rPr>
      </w:pPr>
      <w:r w:rsidRPr="009263F2">
        <w:rPr>
          <w:rFonts w:ascii="Century Gothic" w:hAnsi="Century Gothic"/>
          <w:color w:val="000000"/>
          <w:szCs w:val="24"/>
        </w:rPr>
        <w:t>Employees:  The Home has a smoke-free policy; therefore,</w:t>
      </w:r>
      <w:r w:rsidR="00193647" w:rsidRPr="009263F2">
        <w:rPr>
          <w:rFonts w:ascii="Century Gothic" w:hAnsi="Century Gothic"/>
          <w:color w:val="000000"/>
          <w:szCs w:val="24"/>
        </w:rPr>
        <w:t xml:space="preserve"> MNLH &amp; Newman House will be a tobacco free campus by January 1, 2016. Until </w:t>
      </w:r>
      <w:proofErr w:type="gramStart"/>
      <w:r w:rsidR="00193647" w:rsidRPr="009263F2">
        <w:rPr>
          <w:rFonts w:ascii="Century Gothic" w:hAnsi="Century Gothic"/>
          <w:color w:val="000000"/>
          <w:szCs w:val="24"/>
        </w:rPr>
        <w:t>said</w:t>
      </w:r>
      <w:proofErr w:type="gramEnd"/>
      <w:r w:rsidR="00193647" w:rsidRPr="009263F2">
        <w:rPr>
          <w:rFonts w:ascii="Century Gothic" w:hAnsi="Century Gothic"/>
          <w:color w:val="000000"/>
          <w:szCs w:val="24"/>
        </w:rPr>
        <w:t xml:space="preserve"> date</w:t>
      </w:r>
      <w:r w:rsidR="00274310" w:rsidRPr="009263F2">
        <w:rPr>
          <w:rFonts w:ascii="Century Gothic" w:hAnsi="Century Gothic"/>
          <w:color w:val="000000"/>
          <w:szCs w:val="24"/>
        </w:rPr>
        <w:t xml:space="preserve"> </w:t>
      </w:r>
      <w:r w:rsidRPr="009263F2">
        <w:rPr>
          <w:rFonts w:ascii="Century Gothic" w:hAnsi="Century Gothic"/>
          <w:color w:val="000000"/>
          <w:szCs w:val="24"/>
        </w:rPr>
        <w:t>smoking is only permitted outside the building</w:t>
      </w:r>
      <w:r w:rsidR="000C1AA4" w:rsidRPr="009263F2">
        <w:rPr>
          <w:rFonts w:ascii="Century Gothic" w:hAnsi="Century Gothic"/>
          <w:color w:val="000000"/>
          <w:szCs w:val="24"/>
        </w:rPr>
        <w:t xml:space="preserve"> in one designated area</w:t>
      </w:r>
      <w:r w:rsidR="00193647" w:rsidRPr="009263F2">
        <w:rPr>
          <w:rFonts w:ascii="Century Gothic" w:hAnsi="Century Gothic"/>
          <w:color w:val="000000"/>
          <w:szCs w:val="24"/>
        </w:rPr>
        <w:t xml:space="preserve"> at the Northeast Corner of the building next to the garage. Proper disposal of smoking materials must be made before entering the facility. Chewing tobacco is not permitted while on the clock.</w:t>
      </w:r>
      <w:r w:rsidR="00AA7C1A" w:rsidRPr="009263F2">
        <w:rPr>
          <w:rFonts w:ascii="Century Gothic" w:hAnsi="Century Gothic"/>
          <w:color w:val="000000"/>
          <w:szCs w:val="24"/>
        </w:rPr>
        <w:t xml:space="preserve"> </w:t>
      </w:r>
      <w:r w:rsidR="00193647" w:rsidRPr="009263F2">
        <w:rPr>
          <w:rFonts w:ascii="Century Gothic" w:hAnsi="Century Gothic"/>
          <w:color w:val="000000"/>
          <w:szCs w:val="24"/>
        </w:rPr>
        <w:t xml:space="preserve">The staff member </w:t>
      </w:r>
    </w:p>
    <w:p w14:paraId="63040D4B" w14:textId="77777777" w:rsidR="009263F2" w:rsidRPr="009263F2" w:rsidRDefault="009263F2" w:rsidP="009263F2">
      <w:pPr>
        <w:pStyle w:val="BodyTextIndent"/>
        <w:spacing w:after="0"/>
        <w:ind w:left="720"/>
        <w:jc w:val="both"/>
        <w:rPr>
          <w:rFonts w:ascii="Century Gothic" w:hAnsi="Century Gothic"/>
          <w:color w:val="000000"/>
          <w:szCs w:val="24"/>
          <w:u w:val="single"/>
        </w:rPr>
      </w:pPr>
    </w:p>
    <w:p w14:paraId="7A2BF22C" w14:textId="77777777" w:rsidR="009263F2" w:rsidRPr="009263F2" w:rsidRDefault="009263F2" w:rsidP="009263F2">
      <w:pPr>
        <w:pStyle w:val="BodyTextIndent"/>
        <w:spacing w:after="0"/>
        <w:ind w:left="720"/>
        <w:jc w:val="both"/>
        <w:rPr>
          <w:rFonts w:ascii="Century Gothic" w:hAnsi="Century Gothic"/>
          <w:color w:val="000000"/>
          <w:szCs w:val="24"/>
          <w:u w:val="single"/>
        </w:rPr>
      </w:pPr>
    </w:p>
    <w:p w14:paraId="437A9961" w14:textId="77777777" w:rsidR="009263F2" w:rsidRPr="009263F2" w:rsidRDefault="009263F2" w:rsidP="009263F2">
      <w:pPr>
        <w:pStyle w:val="BodyTextIndent"/>
        <w:spacing w:after="0"/>
        <w:ind w:left="720"/>
        <w:jc w:val="both"/>
        <w:rPr>
          <w:rFonts w:ascii="Century Gothic" w:hAnsi="Century Gothic"/>
          <w:color w:val="000000"/>
          <w:szCs w:val="24"/>
          <w:u w:val="single"/>
        </w:rPr>
      </w:pPr>
    </w:p>
    <w:p w14:paraId="2B50EB74" w14:textId="515AE845" w:rsidR="00AA7C1A" w:rsidRPr="009263F2" w:rsidRDefault="00193647" w:rsidP="00185B7E">
      <w:pPr>
        <w:pStyle w:val="BodyTextIndent"/>
        <w:numPr>
          <w:ilvl w:val="0"/>
          <w:numId w:val="9"/>
        </w:numPr>
        <w:tabs>
          <w:tab w:val="num" w:pos="1440"/>
        </w:tabs>
        <w:spacing w:after="0"/>
        <w:ind w:left="720"/>
        <w:jc w:val="both"/>
        <w:rPr>
          <w:rFonts w:ascii="Century Gothic" w:hAnsi="Century Gothic"/>
          <w:color w:val="000000"/>
          <w:szCs w:val="24"/>
          <w:u w:val="single"/>
        </w:rPr>
      </w:pPr>
      <w:r w:rsidRPr="009263F2">
        <w:rPr>
          <w:rFonts w:ascii="Century Gothic" w:hAnsi="Century Gothic"/>
          <w:color w:val="000000"/>
          <w:szCs w:val="24"/>
        </w:rPr>
        <w:t xml:space="preserve">must not smell of smoke when on the clock.  Extra smoke breaks other than your lunch and 15 </w:t>
      </w:r>
      <w:proofErr w:type="gramStart"/>
      <w:r w:rsidRPr="009263F2">
        <w:rPr>
          <w:rFonts w:ascii="Century Gothic" w:hAnsi="Century Gothic"/>
          <w:color w:val="000000"/>
          <w:szCs w:val="24"/>
        </w:rPr>
        <w:t>minute per</w:t>
      </w:r>
      <w:proofErr w:type="gramEnd"/>
      <w:r w:rsidRPr="009263F2">
        <w:rPr>
          <w:rFonts w:ascii="Century Gothic" w:hAnsi="Century Gothic"/>
          <w:color w:val="000000"/>
          <w:szCs w:val="24"/>
        </w:rPr>
        <w:t xml:space="preserve"> every 4</w:t>
      </w:r>
      <w:r w:rsidR="009263F2">
        <w:rPr>
          <w:rFonts w:ascii="Century Gothic" w:hAnsi="Century Gothic"/>
          <w:color w:val="000000"/>
          <w:szCs w:val="24"/>
        </w:rPr>
        <w:t xml:space="preserve"> </w:t>
      </w:r>
      <w:r w:rsidRPr="009263F2">
        <w:rPr>
          <w:rFonts w:ascii="Century Gothic" w:hAnsi="Century Gothic"/>
          <w:color w:val="000000"/>
          <w:szCs w:val="24"/>
        </w:rPr>
        <w:t>hours are prohibited. If breaks get abused, or residents/visitors complain of the smell of smoke this privilege will be discontinued.</w:t>
      </w:r>
    </w:p>
    <w:p w14:paraId="5A65991B" w14:textId="77777777" w:rsidR="00AA7C1A" w:rsidRPr="009263F2" w:rsidRDefault="00AA7C1A" w:rsidP="00185B7E">
      <w:pPr>
        <w:pStyle w:val="BodyTextIndent"/>
        <w:spacing w:after="0"/>
        <w:ind w:left="720"/>
        <w:jc w:val="both"/>
        <w:rPr>
          <w:rFonts w:ascii="Century Gothic" w:hAnsi="Century Gothic"/>
          <w:color w:val="000000"/>
          <w:szCs w:val="24"/>
          <w:u w:val="single"/>
        </w:rPr>
      </w:pPr>
    </w:p>
    <w:p w14:paraId="06AF8418" w14:textId="77777777" w:rsidR="00AA7C1A" w:rsidRPr="009263F2" w:rsidRDefault="00AA7C1A" w:rsidP="00185B7E">
      <w:pPr>
        <w:pStyle w:val="BodyTextIndent"/>
        <w:numPr>
          <w:ilvl w:val="0"/>
          <w:numId w:val="9"/>
        </w:numPr>
        <w:tabs>
          <w:tab w:val="num" w:pos="1440"/>
        </w:tabs>
        <w:spacing w:after="0"/>
        <w:ind w:left="720"/>
        <w:jc w:val="both"/>
        <w:rPr>
          <w:rFonts w:ascii="Century Gothic" w:hAnsi="Century Gothic"/>
          <w:color w:val="000000"/>
          <w:szCs w:val="24"/>
          <w:u w:val="single"/>
        </w:rPr>
      </w:pPr>
      <w:r w:rsidRPr="009263F2">
        <w:rPr>
          <w:rFonts w:ascii="Century Gothic" w:hAnsi="Century Gothic"/>
          <w:color w:val="000000"/>
          <w:szCs w:val="24"/>
        </w:rPr>
        <w:t>Effective January 1</w:t>
      </w:r>
      <w:r w:rsidR="00193647" w:rsidRPr="009263F2">
        <w:rPr>
          <w:rFonts w:ascii="Century Gothic" w:hAnsi="Century Gothic"/>
          <w:color w:val="000000"/>
          <w:szCs w:val="24"/>
        </w:rPr>
        <w:t xml:space="preserve">, </w:t>
      </w:r>
      <w:proofErr w:type="gramStart"/>
      <w:r w:rsidR="00193647" w:rsidRPr="009263F2">
        <w:rPr>
          <w:rFonts w:ascii="Century Gothic" w:hAnsi="Century Gothic"/>
          <w:color w:val="000000"/>
          <w:szCs w:val="24"/>
        </w:rPr>
        <w:t>2016</w:t>
      </w:r>
      <w:proofErr w:type="gramEnd"/>
      <w:r w:rsidR="00274310" w:rsidRPr="009263F2">
        <w:rPr>
          <w:rFonts w:ascii="Century Gothic" w:hAnsi="Century Gothic"/>
          <w:color w:val="000000"/>
          <w:szCs w:val="24"/>
        </w:rPr>
        <w:t xml:space="preserve"> </w:t>
      </w:r>
      <w:r w:rsidR="00193647" w:rsidRPr="009263F2">
        <w:rPr>
          <w:rFonts w:ascii="Century Gothic" w:hAnsi="Century Gothic"/>
          <w:color w:val="000000"/>
          <w:szCs w:val="24"/>
        </w:rPr>
        <w:t>no smoking will be</w:t>
      </w:r>
      <w:r w:rsidR="00274310" w:rsidRPr="009263F2">
        <w:rPr>
          <w:rFonts w:ascii="Century Gothic" w:hAnsi="Century Gothic"/>
          <w:color w:val="000000"/>
          <w:szCs w:val="24"/>
        </w:rPr>
        <w:t xml:space="preserve"> allowed on the facility premises. Those staff who would like to smoke on their </w:t>
      </w:r>
      <w:proofErr w:type="gramStart"/>
      <w:r w:rsidR="00274310" w:rsidRPr="009263F2">
        <w:rPr>
          <w:rFonts w:ascii="Century Gothic" w:hAnsi="Century Gothic"/>
          <w:color w:val="000000"/>
          <w:szCs w:val="24"/>
        </w:rPr>
        <w:t>30 minute</w:t>
      </w:r>
      <w:proofErr w:type="gramEnd"/>
      <w:r w:rsidR="00274310" w:rsidRPr="009263F2">
        <w:rPr>
          <w:rFonts w:ascii="Century Gothic" w:hAnsi="Century Gothic"/>
          <w:color w:val="000000"/>
          <w:szCs w:val="24"/>
        </w:rPr>
        <w:t xml:space="preserve"> break must leave the facility premises and cannot </w:t>
      </w:r>
      <w:proofErr w:type="gramStart"/>
      <w:r w:rsidR="00274310" w:rsidRPr="009263F2">
        <w:rPr>
          <w:rFonts w:ascii="Century Gothic" w:hAnsi="Century Gothic"/>
          <w:color w:val="000000"/>
          <w:szCs w:val="24"/>
        </w:rPr>
        <w:t>smell of</w:t>
      </w:r>
      <w:proofErr w:type="gramEnd"/>
      <w:r w:rsidR="00274310" w:rsidRPr="009263F2">
        <w:rPr>
          <w:rFonts w:ascii="Century Gothic" w:hAnsi="Century Gothic"/>
          <w:color w:val="000000"/>
          <w:szCs w:val="24"/>
        </w:rPr>
        <w:t xml:space="preserve"> smoke upon return to work. </w:t>
      </w:r>
      <w:proofErr w:type="gramStart"/>
      <w:r w:rsidR="00274310" w:rsidRPr="009263F2">
        <w:rPr>
          <w:rFonts w:ascii="Century Gothic" w:hAnsi="Century Gothic"/>
          <w:color w:val="000000"/>
          <w:szCs w:val="24"/>
        </w:rPr>
        <w:t>Smoke</w:t>
      </w:r>
      <w:proofErr w:type="gramEnd"/>
      <w:r w:rsidR="00274310" w:rsidRPr="009263F2">
        <w:rPr>
          <w:rFonts w:ascii="Century Gothic" w:hAnsi="Century Gothic"/>
          <w:color w:val="000000"/>
          <w:szCs w:val="24"/>
        </w:rPr>
        <w:t xml:space="preserve"> breaks while on the clock are prohibited. </w:t>
      </w:r>
      <w:r w:rsidR="000477D8" w:rsidRPr="009263F2">
        <w:rPr>
          <w:rFonts w:ascii="Century Gothic" w:hAnsi="Century Gothic"/>
          <w:color w:val="000000"/>
          <w:szCs w:val="24"/>
        </w:rPr>
        <w:t xml:space="preserve"> </w:t>
      </w:r>
      <w:r w:rsidR="00193647" w:rsidRPr="009263F2">
        <w:rPr>
          <w:rFonts w:ascii="Century Gothic" w:hAnsi="Century Gothic"/>
          <w:color w:val="000000"/>
          <w:szCs w:val="24"/>
        </w:rPr>
        <w:t>Those staff who would like assistance with smoking cessation should contact Human Resources for possible facility assistance.</w:t>
      </w:r>
      <w:r w:rsidR="000B3D58" w:rsidRPr="009263F2">
        <w:rPr>
          <w:rFonts w:ascii="Century Gothic" w:hAnsi="Century Gothic"/>
          <w:color w:val="000000"/>
          <w:szCs w:val="24"/>
        </w:rPr>
        <w:t xml:space="preserve"> Staff who are found to not </w:t>
      </w:r>
      <w:proofErr w:type="gramStart"/>
      <w:r w:rsidR="000B3D58" w:rsidRPr="009263F2">
        <w:rPr>
          <w:rFonts w:ascii="Century Gothic" w:hAnsi="Century Gothic"/>
          <w:color w:val="000000"/>
          <w:szCs w:val="24"/>
        </w:rPr>
        <w:t>be in compliance with</w:t>
      </w:r>
      <w:proofErr w:type="gramEnd"/>
      <w:r w:rsidR="000B3D58" w:rsidRPr="009263F2">
        <w:rPr>
          <w:rFonts w:ascii="Century Gothic" w:hAnsi="Century Gothic"/>
          <w:color w:val="000000"/>
          <w:szCs w:val="24"/>
        </w:rPr>
        <w:t xml:space="preserve"> the no-smoking policy will be subject to the discipline policy.</w:t>
      </w:r>
    </w:p>
    <w:p w14:paraId="166B33AF" w14:textId="77777777" w:rsidR="00AA7C1A" w:rsidRPr="009263F2" w:rsidRDefault="00AA7C1A" w:rsidP="00185B7E">
      <w:pPr>
        <w:pStyle w:val="BodyTextIndent"/>
        <w:spacing w:after="0"/>
        <w:ind w:left="720"/>
        <w:jc w:val="both"/>
        <w:rPr>
          <w:rFonts w:ascii="Century Gothic" w:hAnsi="Century Gothic"/>
          <w:color w:val="000000"/>
          <w:szCs w:val="24"/>
          <w:u w:val="single"/>
        </w:rPr>
      </w:pPr>
    </w:p>
    <w:p w14:paraId="29AA856F" w14:textId="77777777" w:rsidR="009720EB" w:rsidRPr="009263F2" w:rsidRDefault="005458C9" w:rsidP="00185B7E">
      <w:pPr>
        <w:pStyle w:val="BodyTextIndent"/>
        <w:numPr>
          <w:ilvl w:val="0"/>
          <w:numId w:val="9"/>
        </w:numPr>
        <w:tabs>
          <w:tab w:val="num" w:pos="1440"/>
        </w:tabs>
        <w:spacing w:after="0"/>
        <w:ind w:left="720"/>
        <w:jc w:val="both"/>
        <w:rPr>
          <w:rFonts w:ascii="Century Gothic" w:hAnsi="Century Gothic"/>
          <w:color w:val="000000"/>
          <w:szCs w:val="24"/>
          <w:u w:val="single"/>
        </w:rPr>
      </w:pPr>
      <w:r w:rsidRPr="009263F2">
        <w:rPr>
          <w:rFonts w:ascii="Century Gothic" w:hAnsi="Century Gothic"/>
          <w:color w:val="000000"/>
          <w:szCs w:val="24"/>
        </w:rPr>
        <w:t xml:space="preserve">Visitors and Residents: </w:t>
      </w:r>
      <w:r w:rsidR="00E41827" w:rsidRPr="009263F2">
        <w:rPr>
          <w:rFonts w:ascii="Century Gothic" w:hAnsi="Century Gothic"/>
          <w:color w:val="000000"/>
          <w:szCs w:val="24"/>
        </w:rPr>
        <w:t xml:space="preserve">No smoking will be allowed on the facility premises other than </w:t>
      </w:r>
      <w:r w:rsidR="00274310" w:rsidRPr="009263F2">
        <w:rPr>
          <w:rFonts w:ascii="Century Gothic" w:hAnsi="Century Gothic"/>
          <w:color w:val="000000"/>
          <w:szCs w:val="24"/>
        </w:rPr>
        <w:t xml:space="preserve">those residents in the Assisted Living that are </w:t>
      </w:r>
      <w:proofErr w:type="gramStart"/>
      <w:r w:rsidR="00274310" w:rsidRPr="009263F2">
        <w:rPr>
          <w:rFonts w:ascii="Century Gothic" w:hAnsi="Century Gothic"/>
          <w:color w:val="000000"/>
          <w:szCs w:val="24"/>
        </w:rPr>
        <w:t>grand-fathered</w:t>
      </w:r>
      <w:proofErr w:type="gramEnd"/>
      <w:r w:rsidR="00274310" w:rsidRPr="009263F2">
        <w:rPr>
          <w:rFonts w:ascii="Century Gothic" w:hAnsi="Century Gothic"/>
          <w:color w:val="000000"/>
          <w:szCs w:val="24"/>
        </w:rPr>
        <w:t>.</w:t>
      </w:r>
      <w:r w:rsidR="00193647" w:rsidRPr="009263F2">
        <w:rPr>
          <w:rFonts w:ascii="Century Gothic" w:hAnsi="Century Gothic"/>
          <w:color w:val="000000"/>
          <w:szCs w:val="24"/>
        </w:rPr>
        <w:t xml:space="preserve"> The facility will not admit </w:t>
      </w:r>
      <w:proofErr w:type="gramStart"/>
      <w:r w:rsidR="00193647" w:rsidRPr="009263F2">
        <w:rPr>
          <w:rFonts w:ascii="Century Gothic" w:hAnsi="Century Gothic"/>
          <w:color w:val="000000"/>
          <w:szCs w:val="24"/>
        </w:rPr>
        <w:t>resident</w:t>
      </w:r>
      <w:proofErr w:type="gramEnd"/>
      <w:r w:rsidR="00193647" w:rsidRPr="009263F2">
        <w:rPr>
          <w:rFonts w:ascii="Century Gothic" w:hAnsi="Century Gothic"/>
          <w:color w:val="000000"/>
          <w:szCs w:val="24"/>
        </w:rPr>
        <w:t xml:space="preserve"> who wish to be active tobacco users.</w:t>
      </w:r>
    </w:p>
    <w:p w14:paraId="0DCDCA65" w14:textId="77777777" w:rsidR="009720EB" w:rsidRPr="009263F2" w:rsidRDefault="009720EB" w:rsidP="00185B7E">
      <w:pPr>
        <w:pStyle w:val="BodyTextIndent"/>
        <w:spacing w:after="0"/>
        <w:ind w:left="0"/>
        <w:jc w:val="both"/>
        <w:rPr>
          <w:rFonts w:ascii="Century Gothic" w:hAnsi="Century Gothic"/>
          <w:color w:val="000000"/>
          <w:szCs w:val="24"/>
        </w:rPr>
      </w:pPr>
    </w:p>
    <w:p w14:paraId="2ADA3AB7"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SOLICITATION</w:t>
      </w:r>
    </w:p>
    <w:p w14:paraId="110B56E6" w14:textId="77777777" w:rsidR="00185B7E" w:rsidRPr="009263F2" w:rsidRDefault="00185B7E" w:rsidP="00185B7E">
      <w:pPr>
        <w:pStyle w:val="BodyTextIndent"/>
        <w:spacing w:after="0"/>
        <w:ind w:left="0"/>
        <w:jc w:val="center"/>
        <w:rPr>
          <w:rFonts w:ascii="Century Gothic" w:hAnsi="Century Gothic"/>
          <w:color w:val="000000"/>
          <w:szCs w:val="24"/>
        </w:rPr>
      </w:pPr>
    </w:p>
    <w:p w14:paraId="7B1175EA"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There shall be no solicitation for any purpose among residents.  Employees will be allowed to offer promotions if limited to the employee break room among fellow staff members.  For example:  Girl/Boy Scouts and other youth organizations.  Reciprocation will be expected.  “Office Pools” are illegal and not allowed.  Some examples </w:t>
      </w:r>
      <w:proofErr w:type="gramStart"/>
      <w:r w:rsidRPr="009263F2">
        <w:rPr>
          <w:rFonts w:ascii="Century Gothic" w:hAnsi="Century Gothic"/>
          <w:color w:val="000000"/>
          <w:szCs w:val="24"/>
        </w:rPr>
        <w:t>include:</w:t>
      </w:r>
      <w:proofErr w:type="gramEnd"/>
      <w:r w:rsidRPr="009263F2">
        <w:rPr>
          <w:rFonts w:ascii="Century Gothic" w:hAnsi="Century Gothic"/>
          <w:color w:val="000000"/>
          <w:szCs w:val="24"/>
        </w:rPr>
        <w:t xml:space="preserve">  Husker games, World Series, </w:t>
      </w:r>
      <w:r w:rsidR="00EF63F4" w:rsidRPr="009263F2">
        <w:rPr>
          <w:rFonts w:ascii="Century Gothic" w:hAnsi="Century Gothic"/>
          <w:color w:val="000000"/>
          <w:szCs w:val="24"/>
        </w:rPr>
        <w:t xml:space="preserve">March Madness </w:t>
      </w:r>
      <w:r w:rsidRPr="009263F2">
        <w:rPr>
          <w:rFonts w:ascii="Century Gothic" w:hAnsi="Century Gothic"/>
          <w:color w:val="000000"/>
          <w:szCs w:val="24"/>
        </w:rPr>
        <w:t>and Super Bowl.</w:t>
      </w:r>
    </w:p>
    <w:p w14:paraId="67E59355" w14:textId="77777777" w:rsidR="00185B7E" w:rsidRPr="009263F2" w:rsidRDefault="00185B7E" w:rsidP="00185B7E">
      <w:pPr>
        <w:pStyle w:val="BodyTextIndent"/>
        <w:spacing w:after="0"/>
        <w:ind w:left="0"/>
        <w:jc w:val="both"/>
        <w:rPr>
          <w:rFonts w:ascii="Century Gothic" w:hAnsi="Century Gothic"/>
          <w:color w:val="000000"/>
          <w:szCs w:val="24"/>
        </w:rPr>
      </w:pPr>
    </w:p>
    <w:p w14:paraId="6D52117F"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MEDICATIONS</w:t>
      </w:r>
    </w:p>
    <w:p w14:paraId="00762B61" w14:textId="77777777" w:rsidR="00185B7E" w:rsidRPr="009263F2" w:rsidRDefault="00185B7E" w:rsidP="00185B7E">
      <w:pPr>
        <w:pStyle w:val="BodyTextIndent"/>
        <w:spacing w:after="0"/>
        <w:ind w:left="0"/>
        <w:jc w:val="center"/>
        <w:rPr>
          <w:rFonts w:ascii="Century Gothic" w:hAnsi="Century Gothic"/>
          <w:color w:val="000000"/>
          <w:szCs w:val="24"/>
        </w:rPr>
      </w:pPr>
    </w:p>
    <w:p w14:paraId="506ACDA0" w14:textId="77777777" w:rsidR="00753A51" w:rsidRPr="009263F2" w:rsidRDefault="005458C9" w:rsidP="00185B7E">
      <w:pPr>
        <w:pStyle w:val="BodyTextIndent"/>
        <w:spacing w:after="0"/>
        <w:ind w:left="0"/>
        <w:jc w:val="both"/>
        <w:rPr>
          <w:rFonts w:ascii="Century Gothic" w:hAnsi="Century Gothic"/>
          <w:b/>
          <w:color w:val="000000"/>
          <w:szCs w:val="24"/>
          <w:u w:val="single"/>
        </w:rPr>
      </w:pPr>
      <w:r w:rsidRPr="009263F2">
        <w:rPr>
          <w:rFonts w:ascii="Century Gothic" w:hAnsi="Century Gothic"/>
          <w:color w:val="000000"/>
          <w:szCs w:val="24"/>
        </w:rPr>
        <w:t>It is the policy of the Mid-Nebraska Lutheran Home not to administer any type of medication to an employee.  Employees are to be encouraged to carry their own medications</w:t>
      </w:r>
      <w:r w:rsidR="0041468D" w:rsidRPr="009263F2">
        <w:rPr>
          <w:rFonts w:ascii="Century Gothic" w:hAnsi="Century Gothic"/>
          <w:color w:val="000000"/>
          <w:szCs w:val="24"/>
        </w:rPr>
        <w:t xml:space="preserve"> and </w:t>
      </w:r>
      <w:proofErr w:type="gramStart"/>
      <w:r w:rsidR="0041468D" w:rsidRPr="009263F2">
        <w:rPr>
          <w:rFonts w:ascii="Century Gothic" w:hAnsi="Century Gothic"/>
          <w:color w:val="000000"/>
          <w:szCs w:val="24"/>
        </w:rPr>
        <w:t>keep them secure at all times</w:t>
      </w:r>
      <w:proofErr w:type="gramEnd"/>
      <w:r w:rsidR="0041468D" w:rsidRPr="009263F2">
        <w:rPr>
          <w:rFonts w:ascii="Century Gothic" w:hAnsi="Century Gothic"/>
          <w:color w:val="000000"/>
          <w:szCs w:val="24"/>
        </w:rPr>
        <w:t>.</w:t>
      </w:r>
    </w:p>
    <w:p w14:paraId="2C5F6578" w14:textId="77777777" w:rsidR="009720EB" w:rsidRPr="009263F2" w:rsidRDefault="009720EB" w:rsidP="00185B7E">
      <w:pPr>
        <w:pStyle w:val="BodyTextIndent"/>
        <w:spacing w:after="0"/>
        <w:ind w:left="0"/>
        <w:jc w:val="center"/>
        <w:rPr>
          <w:rFonts w:ascii="Century Gothic" w:hAnsi="Century Gothic"/>
          <w:b/>
          <w:color w:val="000000"/>
          <w:szCs w:val="24"/>
          <w:u w:val="single"/>
        </w:rPr>
      </w:pPr>
    </w:p>
    <w:p w14:paraId="62C47293"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WITNESSING LEGAL DOCUMENTS</w:t>
      </w:r>
    </w:p>
    <w:p w14:paraId="256C6445" w14:textId="77777777" w:rsidR="00185B7E" w:rsidRPr="009263F2" w:rsidRDefault="00185B7E" w:rsidP="00185B7E">
      <w:pPr>
        <w:pStyle w:val="BodyTextIndent"/>
        <w:spacing w:after="0"/>
        <w:ind w:left="0"/>
        <w:jc w:val="center"/>
        <w:rPr>
          <w:rFonts w:ascii="Century Gothic" w:hAnsi="Century Gothic"/>
          <w:color w:val="000000"/>
          <w:szCs w:val="24"/>
        </w:rPr>
      </w:pPr>
    </w:p>
    <w:p w14:paraId="4A4F7000" w14:textId="77777777" w:rsidR="00753A51" w:rsidRPr="009263F2" w:rsidRDefault="005458C9" w:rsidP="00185B7E">
      <w:pPr>
        <w:pStyle w:val="BodyTextIndent"/>
        <w:spacing w:after="0"/>
        <w:ind w:left="0"/>
        <w:jc w:val="both"/>
        <w:rPr>
          <w:rFonts w:ascii="Century Gothic" w:hAnsi="Century Gothic"/>
          <w:color w:val="000000"/>
          <w:szCs w:val="24"/>
        </w:rPr>
      </w:pPr>
      <w:proofErr w:type="gramStart"/>
      <w:r w:rsidRPr="009263F2">
        <w:rPr>
          <w:rFonts w:ascii="Century Gothic" w:hAnsi="Century Gothic"/>
          <w:color w:val="000000"/>
          <w:szCs w:val="24"/>
        </w:rPr>
        <w:t>Witnessing of</w:t>
      </w:r>
      <w:proofErr w:type="gramEnd"/>
      <w:r w:rsidRPr="009263F2">
        <w:rPr>
          <w:rFonts w:ascii="Century Gothic" w:hAnsi="Century Gothic"/>
          <w:color w:val="000000"/>
          <w:szCs w:val="24"/>
        </w:rPr>
        <w:t xml:space="preserve"> legal documents by any Mid-Nebraska Lutheran Home staff member is discouraged.  The resident or family may bring in, or request to have brought in, a person for this function.  In unusual circumstances, the Administration office should be contacted</w:t>
      </w:r>
      <w:r w:rsidR="009720EB" w:rsidRPr="009263F2">
        <w:rPr>
          <w:rFonts w:ascii="Century Gothic" w:hAnsi="Century Gothic"/>
          <w:color w:val="000000"/>
          <w:szCs w:val="24"/>
        </w:rPr>
        <w:t>.</w:t>
      </w:r>
    </w:p>
    <w:p w14:paraId="64888E08"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65BDC788" w14:textId="77777777" w:rsidR="00991FA9" w:rsidRPr="009263F2" w:rsidRDefault="00991FA9" w:rsidP="00185B7E">
      <w:pPr>
        <w:pStyle w:val="BodyTextIndent"/>
        <w:spacing w:after="0"/>
        <w:ind w:left="0"/>
        <w:jc w:val="center"/>
        <w:rPr>
          <w:rFonts w:ascii="Century Gothic" w:hAnsi="Century Gothic"/>
          <w:b/>
          <w:color w:val="000000"/>
          <w:szCs w:val="24"/>
          <w:u w:val="single"/>
        </w:rPr>
      </w:pPr>
    </w:p>
    <w:p w14:paraId="3C9CAB8F" w14:textId="77777777" w:rsidR="00991FA9" w:rsidRPr="009263F2" w:rsidRDefault="00991FA9" w:rsidP="00185B7E">
      <w:pPr>
        <w:pStyle w:val="BodyTextIndent"/>
        <w:spacing w:after="0"/>
        <w:ind w:left="0"/>
        <w:jc w:val="center"/>
        <w:rPr>
          <w:rFonts w:ascii="Century Gothic" w:hAnsi="Century Gothic"/>
          <w:b/>
          <w:color w:val="000000"/>
          <w:szCs w:val="24"/>
          <w:u w:val="single"/>
        </w:rPr>
      </w:pPr>
    </w:p>
    <w:p w14:paraId="616E7027" w14:textId="77777777" w:rsidR="00991FA9" w:rsidRPr="009263F2" w:rsidRDefault="00991FA9" w:rsidP="00185B7E">
      <w:pPr>
        <w:pStyle w:val="BodyTextIndent"/>
        <w:spacing w:after="0"/>
        <w:ind w:left="0"/>
        <w:jc w:val="center"/>
        <w:rPr>
          <w:rFonts w:ascii="Century Gothic" w:hAnsi="Century Gothic"/>
          <w:b/>
          <w:color w:val="000000"/>
          <w:szCs w:val="24"/>
          <w:u w:val="single"/>
        </w:rPr>
      </w:pPr>
    </w:p>
    <w:p w14:paraId="64D174E3" w14:textId="77777777" w:rsidR="00991FA9" w:rsidRPr="009263F2" w:rsidRDefault="00991FA9" w:rsidP="00185B7E">
      <w:pPr>
        <w:pStyle w:val="BodyTextIndent"/>
        <w:spacing w:after="0"/>
        <w:ind w:left="0"/>
        <w:jc w:val="center"/>
        <w:rPr>
          <w:rFonts w:ascii="Century Gothic" w:hAnsi="Century Gothic"/>
          <w:b/>
          <w:color w:val="000000"/>
          <w:szCs w:val="24"/>
          <w:u w:val="single"/>
        </w:rPr>
      </w:pPr>
    </w:p>
    <w:p w14:paraId="527E17CF"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4A6436E4"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GIFTS FROM RESIDENTS</w:t>
      </w:r>
    </w:p>
    <w:p w14:paraId="019AA8BE" w14:textId="77777777" w:rsidR="00185B7E" w:rsidRPr="009263F2" w:rsidRDefault="00185B7E" w:rsidP="00185B7E">
      <w:pPr>
        <w:pStyle w:val="BodyTextIndent"/>
        <w:spacing w:after="0"/>
        <w:ind w:left="0"/>
        <w:jc w:val="center"/>
        <w:rPr>
          <w:rFonts w:ascii="Century Gothic" w:hAnsi="Century Gothic"/>
          <w:color w:val="000000"/>
          <w:szCs w:val="24"/>
        </w:rPr>
      </w:pPr>
    </w:p>
    <w:p w14:paraId="25482152"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At no time shall an employee accept money or gift certificates from a resident.  At no time should an employee ask or even hint at desiring anything from a resident (including food items).  However, there may be occasions when a resident wishes to give a small </w:t>
      </w:r>
      <w:r w:rsidR="00AA7C1A" w:rsidRPr="009263F2">
        <w:rPr>
          <w:rFonts w:ascii="Century Gothic" w:hAnsi="Century Gothic"/>
          <w:color w:val="000000"/>
          <w:szCs w:val="24"/>
        </w:rPr>
        <w:t>in</w:t>
      </w:r>
      <w:r w:rsidR="00DB1628" w:rsidRPr="009263F2">
        <w:rPr>
          <w:rFonts w:ascii="Century Gothic" w:hAnsi="Century Gothic"/>
          <w:color w:val="000000"/>
          <w:szCs w:val="24"/>
        </w:rPr>
        <w:t xml:space="preserve">expensive </w:t>
      </w:r>
      <w:r w:rsidRPr="009263F2">
        <w:rPr>
          <w:rFonts w:ascii="Century Gothic" w:hAnsi="Century Gothic"/>
          <w:color w:val="000000"/>
          <w:szCs w:val="24"/>
        </w:rPr>
        <w:t xml:space="preserve">personal or handmade gift to an </w:t>
      </w:r>
      <w:proofErr w:type="gramStart"/>
      <w:r w:rsidRPr="009263F2">
        <w:rPr>
          <w:rFonts w:ascii="Century Gothic" w:hAnsi="Century Gothic"/>
          <w:color w:val="000000"/>
          <w:szCs w:val="24"/>
        </w:rPr>
        <w:t>employee, and</w:t>
      </w:r>
      <w:proofErr w:type="gramEnd"/>
      <w:r w:rsidRPr="009263F2">
        <w:rPr>
          <w:rFonts w:ascii="Century Gothic" w:hAnsi="Century Gothic"/>
          <w:color w:val="000000"/>
          <w:szCs w:val="24"/>
        </w:rPr>
        <w:t xml:space="preserve"> refusing it could result in hurting a resident’s feelings.  In such a case, an employee may accept the gift, </w:t>
      </w:r>
      <w:r w:rsidR="00AA7C1A" w:rsidRPr="009263F2">
        <w:rPr>
          <w:rFonts w:ascii="Century Gothic" w:hAnsi="Century Gothic"/>
          <w:color w:val="000000"/>
          <w:szCs w:val="24"/>
        </w:rPr>
        <w:t>but it must be reported to the Department Head or A</w:t>
      </w:r>
      <w:r w:rsidR="00CB6818" w:rsidRPr="009263F2">
        <w:rPr>
          <w:rFonts w:ascii="Century Gothic" w:hAnsi="Century Gothic"/>
          <w:color w:val="000000"/>
          <w:szCs w:val="24"/>
        </w:rPr>
        <w:t xml:space="preserve">dministrator.  </w:t>
      </w:r>
      <w:r w:rsidRPr="009263F2">
        <w:rPr>
          <w:rFonts w:ascii="Century Gothic" w:hAnsi="Century Gothic"/>
          <w:color w:val="000000"/>
          <w:szCs w:val="24"/>
        </w:rPr>
        <w:t>This policy is for the employee’s own protection.</w:t>
      </w:r>
    </w:p>
    <w:p w14:paraId="5B330547" w14:textId="77777777" w:rsidR="001C37F7" w:rsidRPr="009263F2" w:rsidRDefault="001C37F7" w:rsidP="00185B7E">
      <w:pPr>
        <w:pStyle w:val="BodyTextIndent"/>
        <w:spacing w:after="0"/>
        <w:ind w:left="0"/>
        <w:rPr>
          <w:rFonts w:ascii="Century Gothic" w:hAnsi="Century Gothic"/>
          <w:b/>
          <w:color w:val="000000"/>
          <w:szCs w:val="24"/>
          <w:u w:val="single"/>
        </w:rPr>
      </w:pPr>
    </w:p>
    <w:p w14:paraId="4F5E6CDD"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CONFIDENTIAL INFORMATION</w:t>
      </w:r>
    </w:p>
    <w:p w14:paraId="74834A60" w14:textId="77777777" w:rsidR="00185B7E" w:rsidRPr="009263F2" w:rsidRDefault="00185B7E" w:rsidP="00185B7E">
      <w:pPr>
        <w:pStyle w:val="BodyTextIndent"/>
        <w:spacing w:after="0"/>
        <w:ind w:left="0"/>
        <w:jc w:val="center"/>
        <w:rPr>
          <w:rFonts w:ascii="Century Gothic" w:hAnsi="Century Gothic"/>
          <w:color w:val="000000"/>
          <w:szCs w:val="24"/>
        </w:rPr>
      </w:pPr>
    </w:p>
    <w:p w14:paraId="6BC93AE2"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When a resident enters Mid-Nebraska Lutheran Home, all information on that resident is confidential, as is the Home’s business.  Rules that govern the Health Insurance Portability &amp; Accountability Act of 1996 (HIPAA) will be strictly enforced.  Privacy rules are available from administration and are also included in in-service training.  Employees are encouraged to seek their supervisor’s advice when confronted with a situation that may be a breach of confidential information.  A breach in confidentiality may result in a disciplinary action and/or civil money penalty from Centers for Medicare/Medicaid (CMS).</w:t>
      </w:r>
    </w:p>
    <w:p w14:paraId="21E4F39A" w14:textId="77777777" w:rsidR="00AA7C1A" w:rsidRPr="009263F2" w:rsidRDefault="00AA7C1A" w:rsidP="00185B7E">
      <w:pPr>
        <w:pStyle w:val="BodyTextIndent"/>
        <w:spacing w:after="0"/>
        <w:ind w:left="0"/>
        <w:jc w:val="both"/>
        <w:rPr>
          <w:rFonts w:ascii="Century Gothic" w:hAnsi="Century Gothic"/>
          <w:color w:val="000000"/>
          <w:szCs w:val="24"/>
        </w:rPr>
      </w:pPr>
    </w:p>
    <w:p w14:paraId="67622C64" w14:textId="77777777" w:rsidR="0038396B" w:rsidRPr="009263F2" w:rsidRDefault="0038396B"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A GUIDE TO GOOD CONDUCT</w:t>
      </w:r>
    </w:p>
    <w:p w14:paraId="3C4DE32D" w14:textId="77777777" w:rsidR="00185B7E" w:rsidRPr="009263F2" w:rsidRDefault="00185B7E" w:rsidP="00185B7E">
      <w:pPr>
        <w:pStyle w:val="BodyTextIndent"/>
        <w:spacing w:after="0"/>
        <w:ind w:left="0"/>
        <w:jc w:val="center"/>
        <w:rPr>
          <w:rFonts w:ascii="Century Gothic" w:hAnsi="Century Gothic"/>
          <w:color w:val="000000"/>
          <w:szCs w:val="24"/>
        </w:rPr>
      </w:pPr>
    </w:p>
    <w:p w14:paraId="13110FF0" w14:textId="77777777" w:rsidR="00753A51" w:rsidRPr="009263F2" w:rsidRDefault="0038396B"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During working hours, an employee is expected to conduct him/herself in a manner that (1) promotes the safety and welfare of employees and residents; (2) encourages congenial work habits; (3) protects personal and </w:t>
      </w:r>
      <w:proofErr w:type="gramStart"/>
      <w:r w:rsidRPr="009263F2">
        <w:rPr>
          <w:rFonts w:ascii="Century Gothic" w:hAnsi="Century Gothic"/>
          <w:color w:val="000000"/>
          <w:szCs w:val="24"/>
        </w:rPr>
        <w:t>Home</w:t>
      </w:r>
      <w:proofErr w:type="gramEnd"/>
      <w:r w:rsidRPr="009263F2">
        <w:rPr>
          <w:rFonts w:ascii="Century Gothic" w:hAnsi="Century Gothic"/>
          <w:color w:val="000000"/>
          <w:szCs w:val="24"/>
        </w:rPr>
        <w:t xml:space="preserve"> property.  Misconduct may result in disciplinary action ranging from reprimand to discharge.</w:t>
      </w:r>
    </w:p>
    <w:p w14:paraId="109D34D2" w14:textId="77777777" w:rsidR="009720EB" w:rsidRPr="009263F2" w:rsidRDefault="009720EB" w:rsidP="00185B7E">
      <w:pPr>
        <w:pStyle w:val="BodyTextIndent"/>
        <w:spacing w:after="0"/>
        <w:ind w:left="0"/>
        <w:rPr>
          <w:rFonts w:ascii="Century Gothic" w:hAnsi="Century Gothic"/>
          <w:color w:val="000000"/>
          <w:szCs w:val="24"/>
        </w:rPr>
      </w:pPr>
    </w:p>
    <w:p w14:paraId="7A000C77"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CORRECTIVE ACTION</w:t>
      </w:r>
    </w:p>
    <w:p w14:paraId="6EEB2990" w14:textId="77777777" w:rsidR="00185B7E" w:rsidRPr="009263F2" w:rsidRDefault="00185B7E" w:rsidP="00185B7E">
      <w:pPr>
        <w:pStyle w:val="BodyTextIndent"/>
        <w:spacing w:after="0"/>
        <w:ind w:left="0"/>
        <w:jc w:val="center"/>
        <w:rPr>
          <w:rFonts w:ascii="Century Gothic" w:hAnsi="Century Gothic"/>
          <w:color w:val="000000"/>
          <w:szCs w:val="24"/>
        </w:rPr>
      </w:pPr>
    </w:p>
    <w:p w14:paraId="4EA66EB9"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To assure quality care and service to residents, employees must maintain an acceptable standard of job performance and conduct, as defined by the Home.  If needed, progressive corrective disciplinary actions </w:t>
      </w:r>
      <w:r w:rsidR="00AB1886" w:rsidRPr="009263F2">
        <w:rPr>
          <w:rFonts w:ascii="Century Gothic" w:hAnsi="Century Gothic"/>
          <w:color w:val="000000"/>
          <w:szCs w:val="24"/>
        </w:rPr>
        <w:t xml:space="preserve">may </w:t>
      </w:r>
      <w:r w:rsidRPr="009263F2">
        <w:rPr>
          <w:rFonts w:ascii="Century Gothic" w:hAnsi="Century Gothic"/>
          <w:color w:val="000000"/>
          <w:szCs w:val="24"/>
        </w:rPr>
        <w:t>include (1) a discussion of the problem and verbal reprimand; (2) a written reprimand; (3) disciplinary suspension of one or several days without pay; (4) discharge.  Any of the above steps may be eliminated, depending on the severity of the problem or risk to the welfare of residents.</w:t>
      </w:r>
      <w:r w:rsidR="006E477F" w:rsidRPr="009263F2">
        <w:rPr>
          <w:rFonts w:ascii="Century Gothic" w:hAnsi="Century Gothic"/>
          <w:color w:val="000000"/>
          <w:szCs w:val="24"/>
        </w:rPr>
        <w:t xml:space="preserve"> </w:t>
      </w:r>
      <w:r w:rsidR="00AB1886" w:rsidRPr="009263F2">
        <w:rPr>
          <w:rFonts w:ascii="Century Gothic" w:hAnsi="Century Gothic"/>
          <w:color w:val="000000"/>
          <w:szCs w:val="24"/>
        </w:rPr>
        <w:t xml:space="preserve">In all events, employees remain at-will and </w:t>
      </w:r>
      <w:r w:rsidR="006E477F" w:rsidRPr="009263F2">
        <w:rPr>
          <w:rFonts w:ascii="Century Gothic" w:hAnsi="Century Gothic"/>
          <w:color w:val="000000"/>
          <w:szCs w:val="24"/>
        </w:rPr>
        <w:t xml:space="preserve">Mid-Nebraska Lutheran Home </w:t>
      </w:r>
      <w:r w:rsidR="006E477F" w:rsidRPr="009263F2">
        <w:rPr>
          <w:rFonts w:ascii="Century Gothic" w:hAnsi="Century Gothic"/>
          <w:b/>
          <w:color w:val="000000"/>
          <w:szCs w:val="24"/>
        </w:rPr>
        <w:t xml:space="preserve">retains absolute discretion </w:t>
      </w:r>
      <w:r w:rsidRPr="009263F2">
        <w:rPr>
          <w:rFonts w:ascii="Century Gothic" w:hAnsi="Century Gothic"/>
          <w:color w:val="000000"/>
          <w:szCs w:val="24"/>
        </w:rPr>
        <w:t>to determine when immediate termination without prior notice or warning is warranted</w:t>
      </w:r>
      <w:r w:rsidR="00D616AF" w:rsidRPr="009263F2">
        <w:rPr>
          <w:rFonts w:ascii="Century Gothic" w:hAnsi="Century Gothic"/>
          <w:color w:val="000000"/>
          <w:szCs w:val="24"/>
        </w:rPr>
        <w:t>.</w:t>
      </w:r>
    </w:p>
    <w:p w14:paraId="61F2A152" w14:textId="77777777" w:rsidR="00185B7E" w:rsidRDefault="00185B7E" w:rsidP="00185B7E">
      <w:pPr>
        <w:pStyle w:val="BodyTextIndent"/>
        <w:spacing w:after="0"/>
        <w:ind w:left="0"/>
        <w:jc w:val="both"/>
        <w:rPr>
          <w:rFonts w:ascii="Century Gothic" w:hAnsi="Century Gothic"/>
          <w:b/>
          <w:color w:val="000000"/>
          <w:szCs w:val="24"/>
        </w:rPr>
      </w:pPr>
    </w:p>
    <w:p w14:paraId="79BD49F1" w14:textId="77777777" w:rsidR="009263F2" w:rsidRDefault="009263F2" w:rsidP="00185B7E">
      <w:pPr>
        <w:pStyle w:val="BodyTextIndent"/>
        <w:spacing w:after="0"/>
        <w:ind w:left="0"/>
        <w:jc w:val="both"/>
        <w:rPr>
          <w:rFonts w:ascii="Century Gothic" w:hAnsi="Century Gothic"/>
          <w:b/>
          <w:color w:val="000000"/>
          <w:szCs w:val="24"/>
        </w:rPr>
      </w:pPr>
    </w:p>
    <w:p w14:paraId="0FDB8E6C" w14:textId="77777777" w:rsidR="009263F2" w:rsidRDefault="009263F2" w:rsidP="00185B7E">
      <w:pPr>
        <w:pStyle w:val="BodyTextIndent"/>
        <w:spacing w:after="0"/>
        <w:ind w:left="0"/>
        <w:jc w:val="both"/>
        <w:rPr>
          <w:rFonts w:ascii="Century Gothic" w:hAnsi="Century Gothic"/>
          <w:b/>
          <w:color w:val="000000"/>
          <w:szCs w:val="24"/>
        </w:rPr>
      </w:pPr>
    </w:p>
    <w:p w14:paraId="3A343DC2" w14:textId="77777777" w:rsidR="009263F2" w:rsidRPr="009263F2" w:rsidRDefault="009263F2" w:rsidP="00185B7E">
      <w:pPr>
        <w:pStyle w:val="BodyTextIndent"/>
        <w:spacing w:after="0"/>
        <w:ind w:left="0"/>
        <w:jc w:val="both"/>
        <w:rPr>
          <w:rFonts w:ascii="Century Gothic" w:hAnsi="Century Gothic"/>
          <w:b/>
          <w:color w:val="000000"/>
          <w:szCs w:val="24"/>
        </w:rPr>
      </w:pPr>
    </w:p>
    <w:p w14:paraId="3423B921" w14:textId="3FFAED82" w:rsidR="00753A51" w:rsidRPr="009263F2" w:rsidRDefault="009263F2" w:rsidP="00185B7E">
      <w:pPr>
        <w:pStyle w:val="BodyTextIndent"/>
        <w:spacing w:after="0"/>
        <w:ind w:left="0"/>
        <w:jc w:val="both"/>
        <w:rPr>
          <w:rFonts w:ascii="Century Gothic" w:hAnsi="Century Gothic"/>
          <w:b/>
          <w:bCs/>
          <w:color w:val="000000"/>
          <w:szCs w:val="24"/>
        </w:rPr>
      </w:pPr>
      <w:r w:rsidRPr="009263F2">
        <w:rPr>
          <w:rFonts w:ascii="Century Gothic" w:hAnsi="Century Gothic"/>
          <w:b/>
          <w:bCs/>
          <w:color w:val="000000"/>
          <w:szCs w:val="24"/>
        </w:rPr>
        <w:t>THE FOLLOWING VIOLATIONS MAY BE CAUSE FOR IMMEDIATE DISCHARGE:</w:t>
      </w:r>
    </w:p>
    <w:p w14:paraId="598207DF" w14:textId="77777777" w:rsidR="00185B7E" w:rsidRPr="009263F2" w:rsidRDefault="00185B7E" w:rsidP="00185B7E">
      <w:pPr>
        <w:pStyle w:val="BodyTextIndent"/>
        <w:spacing w:after="0"/>
        <w:ind w:left="0"/>
        <w:jc w:val="both"/>
        <w:rPr>
          <w:rFonts w:ascii="Century Gothic" w:hAnsi="Century Gothic"/>
          <w:color w:val="000000"/>
          <w:szCs w:val="24"/>
        </w:rPr>
      </w:pPr>
    </w:p>
    <w:p w14:paraId="6C74CA87" w14:textId="77777777" w:rsidR="00753A51" w:rsidRPr="009263F2"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 xml:space="preserve">Physical or mental abuse of a </w:t>
      </w:r>
      <w:proofErr w:type="gramStart"/>
      <w:r w:rsidRPr="009263F2">
        <w:rPr>
          <w:rFonts w:ascii="Century Gothic" w:hAnsi="Century Gothic"/>
          <w:color w:val="000000"/>
          <w:szCs w:val="24"/>
        </w:rPr>
        <w:t>resident;</w:t>
      </w:r>
      <w:proofErr w:type="gramEnd"/>
    </w:p>
    <w:p w14:paraId="578A990C" w14:textId="77777777" w:rsidR="00753A51" w:rsidRPr="009263F2"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 xml:space="preserve">Unauthorized use or disposal of </w:t>
      </w:r>
      <w:proofErr w:type="gramStart"/>
      <w:r w:rsidRPr="009263F2">
        <w:rPr>
          <w:rFonts w:ascii="Century Gothic" w:hAnsi="Century Gothic"/>
          <w:color w:val="000000"/>
          <w:szCs w:val="24"/>
        </w:rPr>
        <w:t>drugs;</w:t>
      </w:r>
      <w:proofErr w:type="gramEnd"/>
    </w:p>
    <w:p w14:paraId="0195CA5F" w14:textId="77777777" w:rsidR="009263F2" w:rsidRDefault="0038396B" w:rsidP="009263F2">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 xml:space="preserve">Intoxication or use of alcoholic beverages on </w:t>
      </w:r>
      <w:proofErr w:type="gramStart"/>
      <w:r w:rsidRPr="009263F2">
        <w:rPr>
          <w:rFonts w:ascii="Century Gothic" w:hAnsi="Century Gothic"/>
          <w:color w:val="000000"/>
          <w:szCs w:val="24"/>
        </w:rPr>
        <w:t>Home</w:t>
      </w:r>
      <w:proofErr w:type="gramEnd"/>
      <w:r w:rsidRPr="009263F2">
        <w:rPr>
          <w:rFonts w:ascii="Century Gothic" w:hAnsi="Century Gothic"/>
          <w:color w:val="000000"/>
          <w:szCs w:val="24"/>
        </w:rPr>
        <w:t xml:space="preserve"> property, or,</w:t>
      </w:r>
    </w:p>
    <w:p w14:paraId="7B1E52DF" w14:textId="02F730D3" w:rsidR="00753A51" w:rsidRPr="009263F2" w:rsidRDefault="009263F2" w:rsidP="009263F2">
      <w:pPr>
        <w:pStyle w:val="BodyTextIndent"/>
        <w:spacing w:after="0" w:line="360" w:lineRule="auto"/>
        <w:ind w:left="720"/>
        <w:jc w:val="both"/>
        <w:rPr>
          <w:rFonts w:ascii="Century Gothic" w:hAnsi="Century Gothic"/>
          <w:color w:val="000000"/>
          <w:szCs w:val="24"/>
        </w:rPr>
      </w:pPr>
      <w:r>
        <w:rPr>
          <w:rFonts w:ascii="Century Gothic" w:hAnsi="Century Gothic"/>
          <w:color w:val="000000"/>
          <w:szCs w:val="24"/>
        </w:rPr>
        <w:t xml:space="preserve">     </w:t>
      </w:r>
      <w:r>
        <w:rPr>
          <w:rFonts w:ascii="Century Gothic" w:hAnsi="Century Gothic"/>
          <w:color w:val="000000"/>
          <w:szCs w:val="24"/>
        </w:rPr>
        <w:tab/>
      </w:r>
      <w:r w:rsidR="0038396B" w:rsidRPr="009263F2">
        <w:rPr>
          <w:rFonts w:ascii="Century Gothic" w:hAnsi="Century Gothic"/>
          <w:color w:val="000000"/>
          <w:szCs w:val="24"/>
        </w:rPr>
        <w:t>coming to work intoxicated.</w:t>
      </w:r>
    </w:p>
    <w:p w14:paraId="2BBCBEF9" w14:textId="77777777" w:rsidR="009263F2"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Intoxication, unauthorized use or possession of hallucinogenic or</w:t>
      </w:r>
    </w:p>
    <w:p w14:paraId="555E3C55" w14:textId="2907CFD4" w:rsidR="00753A51" w:rsidRPr="009263F2" w:rsidRDefault="0038396B" w:rsidP="009263F2">
      <w:pPr>
        <w:pStyle w:val="BodyTextIndent"/>
        <w:spacing w:after="0" w:line="360" w:lineRule="auto"/>
        <w:ind w:left="720" w:firstLine="720"/>
        <w:jc w:val="both"/>
        <w:rPr>
          <w:rFonts w:ascii="Century Gothic" w:hAnsi="Century Gothic"/>
          <w:color w:val="000000"/>
          <w:szCs w:val="24"/>
        </w:rPr>
      </w:pPr>
      <w:r w:rsidRPr="009263F2">
        <w:rPr>
          <w:rFonts w:ascii="Century Gothic" w:hAnsi="Century Gothic"/>
          <w:color w:val="000000"/>
          <w:szCs w:val="24"/>
        </w:rPr>
        <w:t xml:space="preserve">controlled drugs on Home </w:t>
      </w:r>
      <w:proofErr w:type="gramStart"/>
      <w:r w:rsidRPr="009263F2">
        <w:rPr>
          <w:rFonts w:ascii="Century Gothic" w:hAnsi="Century Gothic"/>
          <w:color w:val="000000"/>
          <w:szCs w:val="24"/>
        </w:rPr>
        <w:t>property;</w:t>
      </w:r>
      <w:proofErr w:type="gramEnd"/>
    </w:p>
    <w:p w14:paraId="7876D581" w14:textId="77777777" w:rsidR="009263F2"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Theft of property belonging to the Mid-Nebraska Lutheran Home,</w:t>
      </w:r>
    </w:p>
    <w:p w14:paraId="1B3D6485" w14:textId="313279C9" w:rsidR="00753A51" w:rsidRPr="009263F2" w:rsidRDefault="0038396B" w:rsidP="009263F2">
      <w:pPr>
        <w:pStyle w:val="BodyTextIndent"/>
        <w:spacing w:after="0" w:line="360" w:lineRule="auto"/>
        <w:ind w:left="720" w:firstLine="720"/>
        <w:jc w:val="both"/>
        <w:rPr>
          <w:rFonts w:ascii="Century Gothic" w:hAnsi="Century Gothic"/>
          <w:color w:val="000000"/>
          <w:szCs w:val="24"/>
        </w:rPr>
      </w:pPr>
      <w:r w:rsidRPr="009263F2">
        <w:rPr>
          <w:rFonts w:ascii="Century Gothic" w:hAnsi="Century Gothic"/>
          <w:color w:val="000000"/>
          <w:szCs w:val="24"/>
        </w:rPr>
        <w:t xml:space="preserve">residents, visitors, or </w:t>
      </w:r>
      <w:proofErr w:type="gramStart"/>
      <w:r w:rsidRPr="009263F2">
        <w:rPr>
          <w:rFonts w:ascii="Century Gothic" w:hAnsi="Century Gothic"/>
          <w:color w:val="000000"/>
          <w:szCs w:val="24"/>
        </w:rPr>
        <w:t>coworkers;</w:t>
      </w:r>
      <w:proofErr w:type="gramEnd"/>
    </w:p>
    <w:p w14:paraId="1D45FB6A" w14:textId="77777777" w:rsidR="00753A51" w:rsidRPr="009263F2"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 xml:space="preserve">Divulging of information concerning residents to unauthorized </w:t>
      </w:r>
      <w:proofErr w:type="gramStart"/>
      <w:r w:rsidRPr="009263F2">
        <w:rPr>
          <w:rFonts w:ascii="Century Gothic" w:hAnsi="Century Gothic"/>
          <w:color w:val="000000"/>
          <w:szCs w:val="24"/>
        </w:rPr>
        <w:t>persons;</w:t>
      </w:r>
      <w:proofErr w:type="gramEnd"/>
    </w:p>
    <w:p w14:paraId="46C8CEDF" w14:textId="77777777" w:rsidR="009263F2"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Falsification of information concerning application forms, time records,</w:t>
      </w:r>
    </w:p>
    <w:p w14:paraId="20CAD4B9" w14:textId="7C904C37" w:rsidR="00753A51" w:rsidRPr="009263F2" w:rsidRDefault="0038396B" w:rsidP="009263F2">
      <w:pPr>
        <w:pStyle w:val="BodyTextIndent"/>
        <w:spacing w:after="0" w:line="360" w:lineRule="auto"/>
        <w:ind w:left="720" w:firstLine="720"/>
        <w:jc w:val="both"/>
        <w:rPr>
          <w:rFonts w:ascii="Century Gothic" w:hAnsi="Century Gothic"/>
          <w:color w:val="000000"/>
          <w:szCs w:val="24"/>
        </w:rPr>
      </w:pPr>
      <w:r w:rsidRPr="009263F2">
        <w:rPr>
          <w:rFonts w:ascii="Century Gothic" w:hAnsi="Century Gothic"/>
          <w:color w:val="000000"/>
          <w:szCs w:val="24"/>
        </w:rPr>
        <w:t xml:space="preserve">or other </w:t>
      </w:r>
      <w:proofErr w:type="gramStart"/>
      <w:r w:rsidRPr="009263F2">
        <w:rPr>
          <w:rFonts w:ascii="Century Gothic" w:hAnsi="Century Gothic"/>
          <w:color w:val="000000"/>
          <w:szCs w:val="24"/>
        </w:rPr>
        <w:t>records;</w:t>
      </w:r>
      <w:proofErr w:type="gramEnd"/>
    </w:p>
    <w:p w14:paraId="204F6E10" w14:textId="77777777" w:rsidR="00753A51" w:rsidRPr="009263F2"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 xml:space="preserve">Absence from the Home without permission during working </w:t>
      </w:r>
      <w:proofErr w:type="gramStart"/>
      <w:r w:rsidRPr="009263F2">
        <w:rPr>
          <w:rFonts w:ascii="Century Gothic" w:hAnsi="Century Gothic"/>
          <w:color w:val="000000"/>
          <w:szCs w:val="24"/>
        </w:rPr>
        <w:t>hours;</w:t>
      </w:r>
      <w:proofErr w:type="gramEnd"/>
    </w:p>
    <w:p w14:paraId="4625DF56" w14:textId="77777777" w:rsidR="006748F4" w:rsidRDefault="0038396B" w:rsidP="006748F4">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Excess absences and abuse of sick leave to the extent of causing</w:t>
      </w:r>
    </w:p>
    <w:p w14:paraId="5B61FB78" w14:textId="77777777" w:rsidR="006748F4" w:rsidRDefault="0038396B" w:rsidP="006748F4">
      <w:pPr>
        <w:pStyle w:val="BodyTextIndent"/>
        <w:spacing w:after="0" w:line="360" w:lineRule="auto"/>
        <w:ind w:left="720" w:firstLine="720"/>
        <w:jc w:val="both"/>
        <w:rPr>
          <w:rFonts w:ascii="Century Gothic" w:hAnsi="Century Gothic"/>
          <w:color w:val="000000"/>
          <w:szCs w:val="24"/>
        </w:rPr>
      </w:pPr>
      <w:r w:rsidRPr="009263F2">
        <w:rPr>
          <w:rFonts w:ascii="Century Gothic" w:hAnsi="Century Gothic"/>
          <w:color w:val="000000"/>
          <w:szCs w:val="24"/>
        </w:rPr>
        <w:t xml:space="preserve">unnecessary demands, inconveniences, and stress on other </w:t>
      </w:r>
      <w:proofErr w:type="gramStart"/>
      <w:r w:rsidRPr="009263F2">
        <w:rPr>
          <w:rFonts w:ascii="Century Gothic" w:hAnsi="Century Gothic"/>
          <w:color w:val="000000"/>
          <w:szCs w:val="24"/>
        </w:rPr>
        <w:t>staff;</w:t>
      </w:r>
      <w:proofErr w:type="gramEnd"/>
      <w:r w:rsidRPr="009263F2">
        <w:rPr>
          <w:rFonts w:ascii="Century Gothic" w:hAnsi="Century Gothic"/>
          <w:color w:val="000000"/>
          <w:szCs w:val="24"/>
        </w:rPr>
        <w:t xml:space="preserve"> </w:t>
      </w:r>
    </w:p>
    <w:p w14:paraId="223E1FC6" w14:textId="2F1BDFB5" w:rsidR="00753A51" w:rsidRPr="009263F2" w:rsidRDefault="0038396B" w:rsidP="006748F4">
      <w:pPr>
        <w:pStyle w:val="BodyTextIndent"/>
        <w:spacing w:after="0" w:line="360" w:lineRule="auto"/>
        <w:ind w:left="720" w:firstLine="720"/>
        <w:jc w:val="both"/>
        <w:rPr>
          <w:rFonts w:ascii="Century Gothic" w:hAnsi="Century Gothic"/>
          <w:color w:val="000000"/>
          <w:szCs w:val="24"/>
        </w:rPr>
      </w:pPr>
      <w:r w:rsidRPr="009263F2">
        <w:rPr>
          <w:rFonts w:ascii="Century Gothic" w:hAnsi="Century Gothic"/>
          <w:color w:val="000000"/>
          <w:szCs w:val="24"/>
        </w:rPr>
        <w:t>(for further clarification regarding absences, see your supervisor)</w:t>
      </w:r>
    </w:p>
    <w:p w14:paraId="4455BF1A" w14:textId="77777777" w:rsidR="00753A51" w:rsidRPr="009263F2" w:rsidRDefault="0038396B"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Conviction of crime.</w:t>
      </w:r>
    </w:p>
    <w:p w14:paraId="28912FEC" w14:textId="77777777" w:rsidR="00FB31CA" w:rsidRPr="009263F2" w:rsidRDefault="00AA7C1A" w:rsidP="00185B7E">
      <w:pPr>
        <w:pStyle w:val="BodyTextIndent"/>
        <w:numPr>
          <w:ilvl w:val="0"/>
          <w:numId w:val="4"/>
        </w:numPr>
        <w:spacing w:after="0" w:line="360" w:lineRule="auto"/>
        <w:ind w:left="0" w:firstLine="0"/>
        <w:jc w:val="both"/>
        <w:rPr>
          <w:rFonts w:ascii="Century Gothic" w:hAnsi="Century Gothic"/>
          <w:color w:val="000000"/>
          <w:szCs w:val="24"/>
        </w:rPr>
      </w:pPr>
      <w:r w:rsidRPr="009263F2">
        <w:rPr>
          <w:rFonts w:ascii="Century Gothic" w:hAnsi="Century Gothic"/>
          <w:color w:val="000000"/>
          <w:szCs w:val="24"/>
        </w:rPr>
        <w:t>Any other gross mis</w:t>
      </w:r>
      <w:r w:rsidR="00FB31CA" w:rsidRPr="009263F2">
        <w:rPr>
          <w:rFonts w:ascii="Century Gothic" w:hAnsi="Century Gothic"/>
          <w:color w:val="000000"/>
          <w:szCs w:val="24"/>
        </w:rPr>
        <w:t>conduct not described above</w:t>
      </w:r>
      <w:r w:rsidR="000135CC" w:rsidRPr="009263F2">
        <w:rPr>
          <w:rFonts w:ascii="Century Gothic" w:hAnsi="Century Gothic"/>
          <w:color w:val="000000"/>
          <w:szCs w:val="24"/>
        </w:rPr>
        <w:t xml:space="preserve"> </w:t>
      </w:r>
    </w:p>
    <w:p w14:paraId="64E844A7" w14:textId="77777777" w:rsidR="00185B7E" w:rsidRPr="009263F2" w:rsidRDefault="00185B7E" w:rsidP="00185B7E">
      <w:pPr>
        <w:pStyle w:val="BodyTextIndent"/>
        <w:spacing w:after="0"/>
        <w:ind w:left="0"/>
        <w:jc w:val="both"/>
        <w:rPr>
          <w:rFonts w:ascii="Century Gothic" w:hAnsi="Century Gothic"/>
          <w:color w:val="000000"/>
          <w:szCs w:val="24"/>
        </w:rPr>
      </w:pPr>
    </w:p>
    <w:p w14:paraId="3D9EA54B" w14:textId="77777777" w:rsidR="00185B7E" w:rsidRPr="009263F2" w:rsidRDefault="00FD7EA5"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DRUGS AND ALCOHOL POLICY</w:t>
      </w:r>
    </w:p>
    <w:p w14:paraId="0A37F3EF"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1F95C874" w14:textId="77777777" w:rsidR="00753A51" w:rsidRPr="009263F2" w:rsidRDefault="00FD7EA5"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Mid-Nebraska Lutheran Home</w:t>
      </w:r>
      <w:r w:rsidR="005458C9" w:rsidRPr="009263F2">
        <w:rPr>
          <w:rFonts w:ascii="Century Gothic" w:hAnsi="Century Gothic"/>
          <w:szCs w:val="24"/>
        </w:rPr>
        <w:t xml:space="preserve"> recognizes that the future of the </w:t>
      </w:r>
      <w:r w:rsidRPr="009263F2">
        <w:rPr>
          <w:rFonts w:ascii="Century Gothic" w:hAnsi="Century Gothic"/>
          <w:szCs w:val="24"/>
        </w:rPr>
        <w:t>Home</w:t>
      </w:r>
      <w:r w:rsidR="005458C9" w:rsidRPr="009263F2">
        <w:rPr>
          <w:rFonts w:ascii="Century Gothic" w:hAnsi="Century Gothic"/>
          <w:szCs w:val="24"/>
        </w:rPr>
        <w:t xml:space="preserve"> is dependent on the physical and psychological health of its employees.  </w:t>
      </w:r>
      <w:proofErr w:type="gramStart"/>
      <w:r w:rsidR="005458C9" w:rsidRPr="009263F2">
        <w:rPr>
          <w:rFonts w:ascii="Century Gothic" w:hAnsi="Century Gothic"/>
          <w:szCs w:val="24"/>
        </w:rPr>
        <w:t xml:space="preserve">The </w:t>
      </w:r>
      <w:r w:rsidRPr="009263F2">
        <w:rPr>
          <w:rFonts w:ascii="Century Gothic" w:hAnsi="Century Gothic"/>
          <w:szCs w:val="24"/>
        </w:rPr>
        <w:t>Home</w:t>
      </w:r>
      <w:proofErr w:type="gramEnd"/>
      <w:r w:rsidR="005458C9" w:rsidRPr="009263F2">
        <w:rPr>
          <w:rFonts w:ascii="Century Gothic" w:hAnsi="Century Gothic"/>
          <w:szCs w:val="24"/>
        </w:rPr>
        <w:t xml:space="preserve"> also recognizes drug and alcohol dependency as an illness and a major health problem.</w:t>
      </w:r>
    </w:p>
    <w:p w14:paraId="5037DF8F"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0A884D7D" w14:textId="77777777" w:rsidR="00753A51" w:rsidRPr="009263F2" w:rsidRDefault="00FD7EA5"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Mid-Nebraska Lutheran Home</w:t>
      </w:r>
      <w:r w:rsidR="005458C9" w:rsidRPr="009263F2">
        <w:rPr>
          <w:rFonts w:ascii="Century Gothic" w:hAnsi="Century Gothic"/>
          <w:szCs w:val="24"/>
        </w:rPr>
        <w:t xml:space="preserve"> will utilize every reasonable means to maintain a drug-free work environment for its employees, including supervisor training, employee education, providing </w:t>
      </w:r>
      <w:r w:rsidR="00BA12AA" w:rsidRPr="009263F2">
        <w:rPr>
          <w:rFonts w:ascii="Century Gothic" w:hAnsi="Century Gothic"/>
          <w:szCs w:val="24"/>
        </w:rPr>
        <w:t>employee’s</w:t>
      </w:r>
      <w:r w:rsidR="005458C9" w:rsidRPr="009263F2">
        <w:rPr>
          <w:rFonts w:ascii="Century Gothic" w:hAnsi="Century Gothic"/>
          <w:szCs w:val="24"/>
        </w:rPr>
        <w:t xml:space="preserve"> access to information concerning drug and alcohol abuse programs, and implementing substance abuse testing of employees and job applicants to detect use of illegal substances. </w:t>
      </w:r>
    </w:p>
    <w:p w14:paraId="2A117467" w14:textId="77777777" w:rsidR="00753A51"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6487E3DB" w14:textId="77777777" w:rsidR="006748F4" w:rsidRDefault="006748F4"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63881041" w14:textId="77777777" w:rsidR="006748F4" w:rsidRDefault="006748F4"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5A60F0C5" w14:textId="77777777" w:rsidR="006748F4" w:rsidRPr="009263F2" w:rsidRDefault="006748F4"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7AAB4B89" w14:textId="77777777" w:rsidR="00AB1886"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It is the responsibility of </w:t>
      </w:r>
      <w:proofErr w:type="gramStart"/>
      <w:r w:rsidRPr="009263F2">
        <w:rPr>
          <w:rFonts w:ascii="Century Gothic" w:hAnsi="Century Gothic"/>
          <w:szCs w:val="24"/>
        </w:rPr>
        <w:t xml:space="preserve">the </w:t>
      </w:r>
      <w:r w:rsidR="00FD7EA5" w:rsidRPr="009263F2">
        <w:rPr>
          <w:rFonts w:ascii="Century Gothic" w:hAnsi="Century Gothic"/>
          <w:szCs w:val="24"/>
        </w:rPr>
        <w:t>Home’s</w:t>
      </w:r>
      <w:proofErr w:type="gramEnd"/>
      <w:r w:rsidRPr="009263F2">
        <w:rPr>
          <w:rFonts w:ascii="Century Gothic" w:hAnsi="Century Gothic"/>
          <w:szCs w:val="24"/>
        </w:rPr>
        <w:t xml:space="preserve"> supervisors to counsel employees whenever they see changes in performance or behavior that suggest an employee has a drug problem.  Although it is not the supervisor’s job to diagnose personal problems, the supervisor should encourage such employees to seek help and advise them about available resources for getting help.  Everyone shares responsibility for maintaining a safe work environment, and co-workers should encourage anyone who has a drug problem to seek help.  </w:t>
      </w:r>
    </w:p>
    <w:p w14:paraId="5F3728CA" w14:textId="77777777" w:rsidR="006748F4" w:rsidRPr="009263F2"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187DC8D9" w14:textId="77777777" w:rsidR="00AB1886" w:rsidRPr="009263F2" w:rsidRDefault="00AB1886" w:rsidP="00185B7E">
      <w:pPr>
        <w:pStyle w:val="Sampletext"/>
        <w:pBdr>
          <w:top w:val="none" w:sz="0" w:space="0" w:color="auto"/>
          <w:left w:val="none" w:sz="0" w:space="0" w:color="auto"/>
          <w:bottom w:val="none" w:sz="0" w:space="0" w:color="auto"/>
          <w:right w:val="none" w:sz="0" w:space="0" w:color="auto"/>
        </w:pBdr>
        <w:shd w:val="clear" w:color="auto" w:fill="auto"/>
        <w:ind w:left="0"/>
        <w:jc w:val="center"/>
        <w:rPr>
          <w:rFonts w:ascii="Century Gothic" w:hAnsi="Century Gothic"/>
          <w:szCs w:val="24"/>
        </w:rPr>
      </w:pPr>
      <w:r w:rsidRPr="009263F2">
        <w:rPr>
          <w:rFonts w:ascii="Century Gothic" w:hAnsi="Century Gothic"/>
          <w:b/>
          <w:szCs w:val="24"/>
          <w:u w:val="single"/>
        </w:rPr>
        <w:t xml:space="preserve">Pre-Employment Drug Testing </w:t>
      </w:r>
    </w:p>
    <w:p w14:paraId="2C8EECE6" w14:textId="77777777" w:rsidR="00AB1886" w:rsidRPr="009263F2" w:rsidRDefault="00AB1886" w:rsidP="00185B7E">
      <w:pPr>
        <w:pStyle w:val="Sampletext"/>
        <w:pBdr>
          <w:top w:val="none" w:sz="0" w:space="0" w:color="auto"/>
          <w:left w:val="none" w:sz="0" w:space="0" w:color="auto"/>
          <w:bottom w:val="none" w:sz="0" w:space="0" w:color="auto"/>
          <w:right w:val="none" w:sz="0" w:space="0" w:color="auto"/>
        </w:pBdr>
        <w:shd w:val="clear" w:color="auto" w:fill="auto"/>
        <w:ind w:left="0"/>
        <w:rPr>
          <w:rFonts w:ascii="Century Gothic" w:hAnsi="Century Gothic"/>
          <w:szCs w:val="24"/>
        </w:rPr>
      </w:pPr>
    </w:p>
    <w:p w14:paraId="0222F2A6"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A.</w:t>
      </w:r>
      <w:r w:rsidRPr="009263F2">
        <w:rPr>
          <w:rFonts w:ascii="Century Gothic" w:hAnsi="Century Gothic"/>
          <w:szCs w:val="24"/>
        </w:rPr>
        <w:tab/>
        <w:t>Prior to an offer of employment being made, job applicants will be notified that they will be required to submit to a drug test as a condition of employment.  All job</w:t>
      </w:r>
      <w:r w:rsidR="00693C19" w:rsidRPr="009263F2">
        <w:rPr>
          <w:rFonts w:ascii="Century Gothic" w:hAnsi="Century Gothic"/>
          <w:szCs w:val="24"/>
        </w:rPr>
        <w:t xml:space="preserve"> </w:t>
      </w:r>
      <w:r w:rsidRPr="009263F2">
        <w:rPr>
          <w:rFonts w:ascii="Century Gothic" w:hAnsi="Century Gothic"/>
          <w:szCs w:val="24"/>
        </w:rPr>
        <w:t xml:space="preserve">applicants of </w:t>
      </w:r>
      <w:r w:rsidR="00693C19" w:rsidRPr="009263F2">
        <w:rPr>
          <w:rFonts w:ascii="Century Gothic" w:hAnsi="Century Gothic"/>
          <w:szCs w:val="24"/>
        </w:rPr>
        <w:t>Mid-Nebraska Lutheran Home</w:t>
      </w:r>
      <w:r w:rsidRPr="009263F2">
        <w:rPr>
          <w:rFonts w:ascii="Century Gothic" w:hAnsi="Century Gothic"/>
          <w:szCs w:val="24"/>
        </w:rPr>
        <w:t xml:space="preserve"> will undergo testing for the presence of drugs as a condition of employment.</w:t>
      </w:r>
    </w:p>
    <w:p w14:paraId="11C37B89"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1366F737"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B.</w:t>
      </w:r>
      <w:r w:rsidRPr="009263F2">
        <w:rPr>
          <w:rFonts w:ascii="Century Gothic" w:hAnsi="Century Gothic"/>
          <w:szCs w:val="24"/>
        </w:rPr>
        <w:tab/>
        <w:t xml:space="preserve">Job applicants will be required to submit voluntarily to a drug test at a laboratory chosen by this company and, by signing a consent agreement, will release </w:t>
      </w:r>
      <w:r w:rsidR="00693C19" w:rsidRPr="009263F2">
        <w:rPr>
          <w:rFonts w:ascii="Century Gothic" w:hAnsi="Century Gothic"/>
          <w:szCs w:val="24"/>
        </w:rPr>
        <w:t>Mid-Nebraska Lutheran Home</w:t>
      </w:r>
      <w:r w:rsidRPr="009263F2">
        <w:rPr>
          <w:rFonts w:ascii="Century Gothic" w:hAnsi="Century Gothic"/>
          <w:szCs w:val="24"/>
        </w:rPr>
        <w:t xml:space="preserve"> from liability.  </w:t>
      </w:r>
    </w:p>
    <w:p w14:paraId="7026A530"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159C02B9"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C</w:t>
      </w:r>
      <w:r w:rsidRPr="009263F2">
        <w:rPr>
          <w:rFonts w:ascii="Century Gothic" w:hAnsi="Century Gothic"/>
          <w:szCs w:val="24"/>
        </w:rPr>
        <w:t>.</w:t>
      </w:r>
      <w:r w:rsidRPr="009263F2">
        <w:rPr>
          <w:rFonts w:ascii="Century Gothic" w:hAnsi="Century Gothic"/>
          <w:szCs w:val="24"/>
        </w:rPr>
        <w:tab/>
        <w:t xml:space="preserve">Any applicant with a confirmed positive test will be denied employment.  </w:t>
      </w:r>
    </w:p>
    <w:p w14:paraId="1D21366C"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1E317E17"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D</w:t>
      </w:r>
      <w:r w:rsidRPr="009263F2">
        <w:rPr>
          <w:rFonts w:ascii="Century Gothic" w:hAnsi="Century Gothic"/>
          <w:szCs w:val="24"/>
        </w:rPr>
        <w:t>.</w:t>
      </w:r>
      <w:r w:rsidRPr="009263F2">
        <w:rPr>
          <w:rFonts w:ascii="Century Gothic" w:hAnsi="Century Gothic"/>
          <w:szCs w:val="24"/>
        </w:rPr>
        <w:tab/>
        <w:t xml:space="preserve">Refusal to submit to a drug test will be interpreted as a voluntary withdrawal of application for employment. </w:t>
      </w:r>
    </w:p>
    <w:p w14:paraId="6BBEFC50"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18E27F9A"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E</w:t>
      </w:r>
      <w:r w:rsidRPr="009263F2">
        <w:rPr>
          <w:rFonts w:ascii="Century Gothic" w:hAnsi="Century Gothic"/>
          <w:szCs w:val="24"/>
        </w:rPr>
        <w:t>.</w:t>
      </w:r>
      <w:r w:rsidRPr="009263F2">
        <w:rPr>
          <w:rFonts w:ascii="Century Gothic" w:hAnsi="Century Gothic"/>
          <w:szCs w:val="24"/>
        </w:rPr>
        <w:tab/>
        <w:t>If the physician, medical official, or lab personnel has reasonable suspicion to believe that the job applicant has tampered with the specimen, the applicant will not be considered for employment.  Tampering with a specimen is illegal under Nebraska law, and anyone who tampers with a specimen to be used for pre-employment drug testing could be subject to a significant fine or imprisonment.</w:t>
      </w:r>
    </w:p>
    <w:p w14:paraId="4445F835"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4B4FEB1C"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F</w:t>
      </w:r>
      <w:r w:rsidRPr="009263F2">
        <w:rPr>
          <w:rFonts w:ascii="Century Gothic" w:hAnsi="Century Gothic"/>
          <w:szCs w:val="24"/>
        </w:rPr>
        <w:t>.</w:t>
      </w:r>
      <w:r w:rsidRPr="009263F2">
        <w:rPr>
          <w:rFonts w:ascii="Century Gothic" w:hAnsi="Century Gothic"/>
          <w:szCs w:val="24"/>
        </w:rPr>
        <w:tab/>
      </w:r>
      <w:r w:rsidR="00693C19" w:rsidRPr="009263F2">
        <w:rPr>
          <w:rFonts w:ascii="Century Gothic" w:hAnsi="Century Gothic"/>
          <w:szCs w:val="24"/>
        </w:rPr>
        <w:t>Mid-Nebraska Lutheran</w:t>
      </w:r>
      <w:r w:rsidRPr="009263F2">
        <w:rPr>
          <w:rFonts w:ascii="Century Gothic" w:hAnsi="Century Gothic"/>
          <w:szCs w:val="24"/>
        </w:rPr>
        <w:t xml:space="preserve"> will not discriminate against applicants for employment because of </w:t>
      </w:r>
      <w:proofErr w:type="gramStart"/>
      <w:r w:rsidRPr="009263F2">
        <w:rPr>
          <w:rFonts w:ascii="Century Gothic" w:hAnsi="Century Gothic"/>
          <w:szCs w:val="24"/>
        </w:rPr>
        <w:t>a past history</w:t>
      </w:r>
      <w:proofErr w:type="gramEnd"/>
      <w:r w:rsidRPr="009263F2">
        <w:rPr>
          <w:rFonts w:ascii="Century Gothic" w:hAnsi="Century Gothic"/>
          <w:szCs w:val="24"/>
        </w:rPr>
        <w:t xml:space="preserve"> of drug abuse.  It is the current use of drugs that is prohibited.  </w:t>
      </w:r>
    </w:p>
    <w:p w14:paraId="53FB738D" w14:textId="77777777" w:rsidR="00AB1886"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9263F2">
        <w:rPr>
          <w:rFonts w:ascii="Century Gothic" w:hAnsi="Century Gothic"/>
          <w:szCs w:val="24"/>
        </w:rPr>
        <w:tab/>
      </w:r>
    </w:p>
    <w:p w14:paraId="708CD504" w14:textId="77777777" w:rsidR="00753A51" w:rsidRPr="009263F2" w:rsidRDefault="00AB1886"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G.</w:t>
      </w:r>
      <w:r w:rsidRPr="009263F2">
        <w:rPr>
          <w:rFonts w:ascii="Century Gothic" w:hAnsi="Century Gothic"/>
          <w:szCs w:val="24"/>
        </w:rPr>
        <w:tab/>
        <w:t xml:space="preserve">Individuals who have failed a pre-employment test may initiate another inquiry with the company after a period of not less than six (6) months.  However, they must present themselves drug-free as demonstrated by the drug testing selected by this company.    </w:t>
      </w:r>
    </w:p>
    <w:p w14:paraId="65D4F0C3" w14:textId="77777777" w:rsidR="00991FA9" w:rsidRDefault="00991FA9"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7452CE86" w14:textId="77777777" w:rsidR="006748F4" w:rsidRDefault="006748F4"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0439E069" w14:textId="77777777" w:rsidR="006748F4" w:rsidRPr="009263F2" w:rsidRDefault="006748F4"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352561DA" w14:textId="77777777" w:rsidR="005404F0" w:rsidRPr="009263F2" w:rsidRDefault="005404F0" w:rsidP="00185B7E">
      <w:pPr>
        <w:pStyle w:val="Samplebullet1"/>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szCs w:val="24"/>
          <w:u w:val="single"/>
        </w:rPr>
      </w:pPr>
    </w:p>
    <w:p w14:paraId="7627A915"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jc w:val="center"/>
        <w:rPr>
          <w:rFonts w:ascii="Century Gothic" w:hAnsi="Century Gothic"/>
          <w:b/>
          <w:szCs w:val="24"/>
          <w:u w:val="single"/>
        </w:rPr>
      </w:pPr>
      <w:r w:rsidRPr="009263F2">
        <w:rPr>
          <w:rFonts w:ascii="Century Gothic" w:hAnsi="Century Gothic"/>
          <w:b/>
          <w:szCs w:val="24"/>
          <w:u w:val="single"/>
        </w:rPr>
        <w:t xml:space="preserve">Employee Drug </w:t>
      </w:r>
      <w:r w:rsidR="0044619A" w:rsidRPr="009263F2">
        <w:rPr>
          <w:rFonts w:ascii="Century Gothic" w:hAnsi="Century Gothic"/>
          <w:b/>
          <w:szCs w:val="24"/>
          <w:u w:val="single"/>
        </w:rPr>
        <w:t>Testing –</w:t>
      </w:r>
      <w:r w:rsidRPr="009263F2">
        <w:rPr>
          <w:rFonts w:ascii="Century Gothic" w:hAnsi="Century Gothic"/>
          <w:b/>
          <w:szCs w:val="24"/>
          <w:u w:val="single"/>
        </w:rPr>
        <w:t xml:space="preserve"> General Procedures</w:t>
      </w:r>
    </w:p>
    <w:p w14:paraId="6A8E7001"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p>
    <w:p w14:paraId="756BCD6C" w14:textId="77777777" w:rsidR="00753A51" w:rsidRPr="009263F2" w:rsidRDefault="001D3414" w:rsidP="00185B7E">
      <w:pPr>
        <w:pStyle w:val="Samplebullet1"/>
        <w:numPr>
          <w:ilvl w:val="0"/>
          <w:numId w:val="7"/>
        </w:numPr>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r w:rsidRPr="009263F2">
        <w:rPr>
          <w:rFonts w:ascii="Century Gothic" w:hAnsi="Century Gothic"/>
          <w:szCs w:val="24"/>
        </w:rPr>
        <w:t>It shall be a condition of employment for all employees to submit to drug testing when there is reasonable suspicion to believe that an employee is using illegal drugs.</w:t>
      </w:r>
      <w:r w:rsidR="00CB6818" w:rsidRPr="009263F2">
        <w:rPr>
          <w:rFonts w:ascii="Century Gothic" w:hAnsi="Century Gothic"/>
          <w:szCs w:val="24"/>
        </w:rPr>
        <w:t xml:space="preserve"> Missing or incorrect narcotic count will be viewed as reasonable suspicion and all persons who had </w:t>
      </w:r>
      <w:r w:rsidR="00B9456F" w:rsidRPr="009263F2">
        <w:rPr>
          <w:rFonts w:ascii="Century Gothic" w:hAnsi="Century Gothic"/>
          <w:szCs w:val="24"/>
        </w:rPr>
        <w:t>access</w:t>
      </w:r>
      <w:r w:rsidR="00CB6818" w:rsidRPr="009263F2">
        <w:rPr>
          <w:rFonts w:ascii="Century Gothic" w:hAnsi="Century Gothic"/>
          <w:szCs w:val="24"/>
        </w:rPr>
        <w:t xml:space="preserve"> to the missing drugs will be tested prior to leaving the facility on their shift in which the drugs went missing.</w:t>
      </w:r>
      <w:r w:rsidRPr="009263F2">
        <w:rPr>
          <w:rFonts w:ascii="Century Gothic" w:hAnsi="Century Gothic"/>
          <w:szCs w:val="24"/>
        </w:rPr>
        <w:t xml:space="preserve"> </w:t>
      </w:r>
    </w:p>
    <w:p w14:paraId="43B49A20" w14:textId="77777777" w:rsidR="00484F5A" w:rsidRPr="009263F2" w:rsidRDefault="00484F5A" w:rsidP="00185B7E">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02899B11" w14:textId="77777777" w:rsidR="00753A51" w:rsidRPr="009263F2" w:rsidRDefault="003B55AA" w:rsidP="00185B7E">
      <w:pPr>
        <w:pStyle w:val="Samplebullet1"/>
        <w:numPr>
          <w:ilvl w:val="0"/>
          <w:numId w:val="7"/>
        </w:numPr>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r w:rsidRPr="009263F2">
        <w:rPr>
          <w:rFonts w:ascii="Century Gothic" w:hAnsi="Century Gothic"/>
          <w:szCs w:val="24"/>
        </w:rPr>
        <w:t>A</w:t>
      </w:r>
      <w:r w:rsidR="005458C9" w:rsidRPr="009263F2">
        <w:rPr>
          <w:rFonts w:ascii="Century Gothic" w:hAnsi="Century Gothic"/>
          <w:szCs w:val="24"/>
        </w:rPr>
        <w:t>n employee reporting to work visibly impaired will be deemed unable to properly perform required duties and will not be allowed to work.  If possible, the employee’s</w:t>
      </w:r>
      <w:r w:rsidR="004A5651" w:rsidRPr="009263F2">
        <w:rPr>
          <w:rFonts w:ascii="Century Gothic" w:hAnsi="Century Gothic"/>
          <w:szCs w:val="24"/>
        </w:rPr>
        <w:t xml:space="preserve"> </w:t>
      </w:r>
      <w:r w:rsidR="005458C9" w:rsidRPr="009263F2">
        <w:rPr>
          <w:rFonts w:ascii="Century Gothic" w:hAnsi="Century Gothic"/>
          <w:szCs w:val="24"/>
        </w:rPr>
        <w:t>supervisor will first seek another supervisor’s opinion to confirm the employee’s status.  Next, the supervisor will consult privately with the employee to determine the cause of the observation, including whether illegal drug use has occurred.  If, in the opinion of the supervisor, the employee is considered impaired, a drug test may be required.  If a drug test is not immediately possible, the employee will be sent home or t</w:t>
      </w:r>
      <w:r w:rsidR="00CB6818" w:rsidRPr="009263F2">
        <w:rPr>
          <w:rFonts w:ascii="Century Gothic" w:hAnsi="Century Gothic"/>
          <w:szCs w:val="24"/>
        </w:rPr>
        <w:t>o a medical facility by a</w:t>
      </w:r>
      <w:r w:rsidR="005458C9" w:rsidRPr="009263F2">
        <w:rPr>
          <w:rFonts w:ascii="Century Gothic" w:hAnsi="Century Gothic"/>
          <w:szCs w:val="24"/>
        </w:rPr>
        <w:t xml:space="preserve"> safe transportation alternative depending on the determination of the observed impairment and accompanied by the supervisor or another employee if necessary.  An impaired employee will not be allowed to drive.  </w:t>
      </w:r>
    </w:p>
    <w:p w14:paraId="740E7BB1" w14:textId="77777777" w:rsidR="00693C19" w:rsidRPr="009263F2" w:rsidRDefault="00693C19" w:rsidP="00185B7E">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6AAC2F0F" w14:textId="77777777" w:rsidR="00753A51" w:rsidRPr="009263F2" w:rsidRDefault="005458C9" w:rsidP="00185B7E">
      <w:pPr>
        <w:pStyle w:val="Samplebullet1"/>
        <w:numPr>
          <w:ilvl w:val="0"/>
          <w:numId w:val="7"/>
        </w:numPr>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r w:rsidRPr="009263F2">
        <w:rPr>
          <w:rFonts w:ascii="Century Gothic" w:hAnsi="Century Gothic"/>
          <w:szCs w:val="24"/>
        </w:rPr>
        <w:t xml:space="preserve">To ensure that the decision to test is reasonable, the supervisor will discuss with the appropriate departmental supervisor his or her reasons for believing that testing is warranted.  If the employee is a departmental supervisor, the </w:t>
      </w:r>
      <w:proofErr w:type="gramStart"/>
      <w:r w:rsidR="004A5651" w:rsidRPr="009263F2">
        <w:rPr>
          <w:rFonts w:ascii="Century Gothic" w:hAnsi="Century Gothic"/>
          <w:szCs w:val="24"/>
        </w:rPr>
        <w:t>Home</w:t>
      </w:r>
      <w:proofErr w:type="gramEnd"/>
      <w:r w:rsidRPr="009263F2">
        <w:rPr>
          <w:rFonts w:ascii="Century Gothic" w:hAnsi="Century Gothic"/>
          <w:szCs w:val="24"/>
        </w:rPr>
        <w:t xml:space="preserve"> president will instead be consulted. </w:t>
      </w:r>
    </w:p>
    <w:p w14:paraId="6A9649A8" w14:textId="77777777" w:rsidR="00693C19" w:rsidRPr="009263F2" w:rsidRDefault="00693C19" w:rsidP="00185B7E">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2294B1DC" w14:textId="77777777" w:rsidR="00753A51" w:rsidRPr="009263F2" w:rsidRDefault="005458C9" w:rsidP="00185B7E">
      <w:pPr>
        <w:pStyle w:val="Samplebullet1"/>
        <w:numPr>
          <w:ilvl w:val="0"/>
          <w:numId w:val="7"/>
        </w:numPr>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r w:rsidRPr="009263F2">
        <w:rPr>
          <w:rFonts w:ascii="Century Gothic" w:hAnsi="Century Gothic"/>
          <w:szCs w:val="24"/>
        </w:rPr>
        <w:t xml:space="preserve">An employee who has been asked to undergo reasonable suspicion testing may be required to transfer to another position at the company’s discretion, pending the results of the testing.  A copy of documentation, detailing in writing the circumstances which formed the basis of the determination that reasonable suspicion existed to warrant testing, shall be provided to the employee upon request. </w:t>
      </w:r>
    </w:p>
    <w:p w14:paraId="3D781A1E" w14:textId="77777777" w:rsidR="00693C19" w:rsidRPr="009263F2" w:rsidRDefault="00693C19" w:rsidP="00185B7E">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438EB888" w14:textId="77777777" w:rsidR="00753A51" w:rsidRPr="009263F2" w:rsidRDefault="005458C9" w:rsidP="00185B7E">
      <w:pPr>
        <w:pStyle w:val="Samplebullet1"/>
        <w:numPr>
          <w:ilvl w:val="0"/>
          <w:numId w:val="7"/>
        </w:numPr>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r w:rsidRPr="009263F2">
        <w:rPr>
          <w:rFonts w:ascii="Century Gothic" w:hAnsi="Century Gothic"/>
          <w:szCs w:val="24"/>
        </w:rPr>
        <w:t xml:space="preserve">Employees with a confirmed positive test result may, at their option and expense, have a second confirmation test made </w:t>
      </w:r>
      <w:r w:rsidRPr="009263F2">
        <w:rPr>
          <w:rFonts w:ascii="Century Gothic" w:hAnsi="Century Gothic"/>
          <w:i/>
          <w:szCs w:val="24"/>
        </w:rPr>
        <w:t>on the same specimen</w:t>
      </w:r>
      <w:r w:rsidRPr="009263F2">
        <w:rPr>
          <w:rFonts w:ascii="Century Gothic" w:hAnsi="Century Gothic"/>
          <w:szCs w:val="24"/>
        </w:rPr>
        <w:t>.  An employee will not be allowed to submit another specimen for testing.  An employee will be suspended without pay pending the results of the second confirmation test.</w:t>
      </w:r>
    </w:p>
    <w:p w14:paraId="554A05C2" w14:textId="77777777" w:rsidR="00693C19" w:rsidRPr="009263F2" w:rsidRDefault="00693C19" w:rsidP="00185B7E">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1BA00EFF" w14:textId="77777777" w:rsidR="006748F4" w:rsidRDefault="001D3414" w:rsidP="00185B7E">
      <w:pPr>
        <w:pStyle w:val="Samplebullet1"/>
        <w:numPr>
          <w:ilvl w:val="0"/>
          <w:numId w:val="7"/>
        </w:numPr>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r w:rsidRPr="009263F2">
        <w:rPr>
          <w:rFonts w:ascii="Century Gothic" w:hAnsi="Century Gothic"/>
          <w:szCs w:val="24"/>
        </w:rPr>
        <w:t>Mid-Nebraska Lutheran Home</w:t>
      </w:r>
      <w:r w:rsidR="005458C9" w:rsidRPr="009263F2">
        <w:rPr>
          <w:rFonts w:ascii="Century Gothic" w:hAnsi="Century Gothic"/>
          <w:szCs w:val="24"/>
        </w:rPr>
        <w:t xml:space="preserve"> may terminate any employee with a confirmed positive test result.  If a decision not to terminate is made, the employee is suspended without pay pending a confirmed negative test result.</w:t>
      </w:r>
    </w:p>
    <w:p w14:paraId="61323E15" w14:textId="77777777" w:rsidR="006748F4" w:rsidRDefault="006748F4" w:rsidP="006748F4">
      <w:pPr>
        <w:pStyle w:val="ListParagraph"/>
        <w:rPr>
          <w:rFonts w:ascii="Century Gothic" w:hAnsi="Century Gothic"/>
          <w:szCs w:val="24"/>
        </w:rPr>
      </w:pPr>
    </w:p>
    <w:p w14:paraId="6EFC5413" w14:textId="77777777" w:rsidR="006748F4" w:rsidRDefault="006748F4" w:rsidP="006748F4">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7D653735" w14:textId="77777777" w:rsidR="006748F4" w:rsidRDefault="006748F4" w:rsidP="006748F4">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41F83441" w14:textId="77777777" w:rsidR="006748F4" w:rsidRDefault="006748F4" w:rsidP="006748F4">
      <w:pPr>
        <w:pStyle w:val="Samplebullet1"/>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p>
    <w:p w14:paraId="13CBC0D7" w14:textId="7F37D2D4" w:rsidR="00753A51" w:rsidRPr="009263F2" w:rsidRDefault="005458C9" w:rsidP="00185B7E">
      <w:pPr>
        <w:pStyle w:val="Samplebullet1"/>
        <w:numPr>
          <w:ilvl w:val="0"/>
          <w:numId w:val="7"/>
        </w:numPr>
        <w:pBdr>
          <w:top w:val="none" w:sz="0" w:space="0" w:color="auto"/>
          <w:left w:val="none" w:sz="0" w:space="0" w:color="auto"/>
          <w:bottom w:val="none" w:sz="0" w:space="0" w:color="auto"/>
          <w:right w:val="none" w:sz="0" w:space="0" w:color="auto"/>
        </w:pBdr>
        <w:shd w:val="clear" w:color="auto" w:fill="auto"/>
        <w:tabs>
          <w:tab w:val="clear" w:pos="600"/>
        </w:tabs>
        <w:ind w:left="0" w:firstLine="0"/>
        <w:jc w:val="both"/>
        <w:rPr>
          <w:rFonts w:ascii="Century Gothic" w:hAnsi="Century Gothic"/>
          <w:szCs w:val="24"/>
        </w:rPr>
      </w:pPr>
      <w:r w:rsidRPr="009263F2">
        <w:rPr>
          <w:rFonts w:ascii="Century Gothic" w:hAnsi="Century Gothic"/>
          <w:szCs w:val="24"/>
        </w:rPr>
        <w:t xml:space="preserve">  The employee must provide a confirmed negative test result, at the employee’s own expense, within 30 days from the date of the positive test result.   </w:t>
      </w:r>
    </w:p>
    <w:p w14:paraId="0AB1B806" w14:textId="77777777" w:rsidR="00B9456F" w:rsidRPr="009263F2" w:rsidRDefault="00B9456F" w:rsidP="00B9456F">
      <w:pPr>
        <w:pStyle w:val="Samplebullet1"/>
        <w:pBdr>
          <w:top w:val="none" w:sz="0" w:space="0" w:color="auto"/>
          <w:left w:val="none" w:sz="0" w:space="0" w:color="auto"/>
          <w:bottom w:val="none" w:sz="0" w:space="0" w:color="auto"/>
          <w:right w:val="none" w:sz="0" w:space="0" w:color="auto"/>
        </w:pBdr>
        <w:shd w:val="clear" w:color="auto" w:fill="auto"/>
        <w:ind w:left="0" w:firstLine="0"/>
        <w:rPr>
          <w:rFonts w:ascii="Century Gothic" w:hAnsi="Century Gothic"/>
          <w:szCs w:val="24"/>
        </w:rPr>
      </w:pPr>
    </w:p>
    <w:p w14:paraId="5EED6F55" w14:textId="77777777" w:rsidR="003314D5" w:rsidRPr="009263F2" w:rsidRDefault="003314D5" w:rsidP="00B9456F">
      <w:pPr>
        <w:pStyle w:val="Samplebullet1"/>
        <w:pBdr>
          <w:top w:val="none" w:sz="0" w:space="0" w:color="auto"/>
          <w:left w:val="none" w:sz="0" w:space="0" w:color="auto"/>
          <w:bottom w:val="none" w:sz="0" w:space="0" w:color="auto"/>
          <w:right w:val="none" w:sz="0" w:space="0" w:color="auto"/>
        </w:pBdr>
        <w:shd w:val="clear" w:color="auto" w:fill="auto"/>
        <w:ind w:left="0" w:firstLine="0"/>
        <w:rPr>
          <w:rFonts w:ascii="Century Gothic" w:hAnsi="Century Gothic"/>
          <w:szCs w:val="24"/>
        </w:rPr>
      </w:pPr>
    </w:p>
    <w:p w14:paraId="55D4EFB6" w14:textId="77777777" w:rsidR="00753A51" w:rsidRPr="009263F2" w:rsidRDefault="00772126" w:rsidP="00B9456F">
      <w:pPr>
        <w:pStyle w:val="Samplebullet1"/>
        <w:pBdr>
          <w:top w:val="none" w:sz="0" w:space="0" w:color="auto"/>
          <w:left w:val="none" w:sz="0" w:space="0" w:color="auto"/>
          <w:bottom w:val="none" w:sz="0" w:space="0" w:color="auto"/>
          <w:right w:val="none" w:sz="0" w:space="0" w:color="auto"/>
        </w:pBdr>
        <w:shd w:val="clear" w:color="auto" w:fill="auto"/>
        <w:ind w:left="0" w:firstLine="0"/>
        <w:jc w:val="center"/>
        <w:rPr>
          <w:rFonts w:ascii="Century Gothic" w:hAnsi="Century Gothic"/>
          <w:b/>
          <w:szCs w:val="24"/>
          <w:u w:val="single"/>
        </w:rPr>
      </w:pPr>
      <w:r w:rsidRPr="009263F2">
        <w:rPr>
          <w:rFonts w:ascii="Century Gothic" w:hAnsi="Century Gothic"/>
          <w:b/>
          <w:szCs w:val="24"/>
          <w:u w:val="single"/>
        </w:rPr>
        <w:t>Alcohol Abuse</w:t>
      </w:r>
    </w:p>
    <w:p w14:paraId="64FCFF2B" w14:textId="77777777" w:rsidR="00185B7E" w:rsidRPr="009263F2" w:rsidRDefault="00185B7E" w:rsidP="00185B7E">
      <w:pPr>
        <w:pStyle w:val="Samplebullet1"/>
        <w:pBdr>
          <w:top w:val="none" w:sz="0" w:space="0" w:color="auto"/>
          <w:left w:val="none" w:sz="0" w:space="0" w:color="auto"/>
          <w:bottom w:val="none" w:sz="0" w:space="0" w:color="auto"/>
          <w:right w:val="none" w:sz="0" w:space="0" w:color="auto"/>
        </w:pBdr>
        <w:shd w:val="clear" w:color="auto" w:fill="auto"/>
        <w:ind w:left="0" w:firstLine="0"/>
        <w:jc w:val="center"/>
        <w:rPr>
          <w:rFonts w:ascii="Century Gothic" w:hAnsi="Century Gothic"/>
          <w:b/>
          <w:szCs w:val="24"/>
          <w:u w:val="single"/>
        </w:rPr>
      </w:pPr>
    </w:p>
    <w:p w14:paraId="58D5FD98" w14:textId="77777777" w:rsidR="003B55AA" w:rsidRPr="009263F2" w:rsidRDefault="005458C9" w:rsidP="00185B7E">
      <w:pPr>
        <w:pStyle w:val="Samplebullet1"/>
        <w:numPr>
          <w:ilvl w:val="0"/>
          <w:numId w:val="8"/>
        </w:numPr>
        <w:pBdr>
          <w:top w:val="none" w:sz="0" w:space="0" w:color="auto"/>
          <w:left w:val="none" w:sz="0" w:space="0" w:color="auto"/>
          <w:bottom w:val="none" w:sz="0" w:space="0" w:color="auto"/>
          <w:right w:val="none" w:sz="0" w:space="0" w:color="auto"/>
        </w:pBdr>
        <w:shd w:val="clear" w:color="auto" w:fill="auto"/>
        <w:ind w:left="0" w:hanging="30"/>
        <w:jc w:val="both"/>
        <w:rPr>
          <w:rFonts w:ascii="Century Gothic" w:hAnsi="Century Gothic"/>
          <w:szCs w:val="24"/>
        </w:rPr>
      </w:pPr>
      <w:r w:rsidRPr="009263F2">
        <w:rPr>
          <w:rFonts w:ascii="Century Gothic" w:hAnsi="Century Gothic"/>
          <w:szCs w:val="24"/>
        </w:rPr>
        <w:t xml:space="preserve">An employee who is </w:t>
      </w:r>
      <w:r w:rsidR="004A5651" w:rsidRPr="009263F2">
        <w:rPr>
          <w:rFonts w:ascii="Century Gothic" w:hAnsi="Century Gothic"/>
          <w:szCs w:val="24"/>
        </w:rPr>
        <w:t xml:space="preserve">under the influence of alcohol </w:t>
      </w:r>
      <w:r w:rsidRPr="009263F2">
        <w:rPr>
          <w:rFonts w:ascii="Century Gothic" w:hAnsi="Century Gothic"/>
          <w:szCs w:val="24"/>
        </w:rPr>
        <w:t xml:space="preserve">at any time while on </w:t>
      </w:r>
      <w:proofErr w:type="gramStart"/>
      <w:r w:rsidR="00292140" w:rsidRPr="009263F2">
        <w:rPr>
          <w:rFonts w:ascii="Century Gothic" w:hAnsi="Century Gothic"/>
          <w:szCs w:val="24"/>
        </w:rPr>
        <w:t>Home</w:t>
      </w:r>
      <w:proofErr w:type="gramEnd"/>
      <w:r w:rsidRPr="009263F2">
        <w:rPr>
          <w:rFonts w:ascii="Century Gothic" w:hAnsi="Century Gothic"/>
          <w:szCs w:val="24"/>
        </w:rPr>
        <w:t xml:space="preserve"> business or at any time during the hours between the beginning and ending of the employee’s work day, whether on </w:t>
      </w:r>
      <w:r w:rsidR="004A5651" w:rsidRPr="009263F2">
        <w:rPr>
          <w:rFonts w:ascii="Century Gothic" w:hAnsi="Century Gothic"/>
          <w:szCs w:val="24"/>
        </w:rPr>
        <w:t>Mid-Nebraska Lutheran Home’s</w:t>
      </w:r>
      <w:r w:rsidRPr="009263F2">
        <w:rPr>
          <w:rFonts w:ascii="Century Gothic" w:hAnsi="Century Gothic"/>
          <w:szCs w:val="24"/>
        </w:rPr>
        <w:t xml:space="preserve"> business or property or not, shall be guilty of misconduct and is subject to discipline up to and including termination. </w:t>
      </w:r>
    </w:p>
    <w:p w14:paraId="246E9C6B" w14:textId="77777777" w:rsidR="00693C19" w:rsidRPr="009263F2" w:rsidRDefault="00693C19" w:rsidP="00185B7E">
      <w:pPr>
        <w:pStyle w:val="Samplebullet1"/>
        <w:pBdr>
          <w:top w:val="none" w:sz="0" w:space="0" w:color="auto"/>
          <w:left w:val="none" w:sz="0" w:space="0" w:color="auto"/>
          <w:bottom w:val="none" w:sz="0" w:space="0" w:color="auto"/>
          <w:right w:val="none" w:sz="0" w:space="0" w:color="auto"/>
        </w:pBdr>
        <w:shd w:val="clear" w:color="auto" w:fill="auto"/>
        <w:ind w:left="0" w:firstLine="0"/>
        <w:jc w:val="both"/>
        <w:rPr>
          <w:rFonts w:ascii="Century Gothic" w:hAnsi="Century Gothic"/>
          <w:szCs w:val="24"/>
        </w:rPr>
      </w:pPr>
    </w:p>
    <w:p w14:paraId="42737370" w14:textId="77777777" w:rsidR="00F03499" w:rsidRPr="009263F2" w:rsidRDefault="005458C9" w:rsidP="00185B7E">
      <w:pPr>
        <w:pStyle w:val="Samplebullet1"/>
        <w:numPr>
          <w:ilvl w:val="0"/>
          <w:numId w:val="8"/>
        </w:numPr>
        <w:pBdr>
          <w:top w:val="none" w:sz="0" w:space="0" w:color="auto"/>
          <w:left w:val="none" w:sz="0" w:space="0" w:color="auto"/>
          <w:bottom w:val="none" w:sz="0" w:space="0" w:color="auto"/>
          <w:right w:val="none" w:sz="0" w:space="0" w:color="auto"/>
        </w:pBdr>
        <w:shd w:val="clear" w:color="auto" w:fill="auto"/>
        <w:ind w:left="0" w:hanging="30"/>
        <w:jc w:val="both"/>
        <w:rPr>
          <w:rFonts w:ascii="Century Gothic" w:hAnsi="Century Gothic"/>
          <w:szCs w:val="24"/>
        </w:rPr>
      </w:pPr>
      <w:r w:rsidRPr="009263F2">
        <w:rPr>
          <w:rFonts w:ascii="Century Gothic" w:hAnsi="Century Gothic"/>
          <w:szCs w:val="24"/>
        </w:rPr>
        <w:t>An employee shall be determined to be under the influence of alcohol if:</w:t>
      </w:r>
    </w:p>
    <w:p w14:paraId="62205CDD" w14:textId="77777777" w:rsidR="00753A51" w:rsidRPr="009263F2" w:rsidRDefault="00753A51" w:rsidP="00185B7E">
      <w:pPr>
        <w:pStyle w:val="Samplebullet1"/>
        <w:pBdr>
          <w:top w:val="none" w:sz="0" w:space="0" w:color="auto"/>
          <w:left w:val="none" w:sz="0" w:space="0" w:color="auto"/>
          <w:bottom w:val="none" w:sz="0" w:space="0" w:color="auto"/>
          <w:right w:val="none" w:sz="0" w:space="0" w:color="auto"/>
        </w:pBdr>
        <w:shd w:val="clear" w:color="auto" w:fill="auto"/>
        <w:ind w:left="0" w:firstLine="0"/>
        <w:jc w:val="both"/>
        <w:rPr>
          <w:rFonts w:ascii="Century Gothic" w:hAnsi="Century Gothic"/>
          <w:szCs w:val="24"/>
        </w:rPr>
      </w:pPr>
    </w:p>
    <w:p w14:paraId="0E976793" w14:textId="77777777" w:rsidR="00753A51" w:rsidRPr="009263F2" w:rsidRDefault="005458C9" w:rsidP="006748F4">
      <w:pPr>
        <w:pStyle w:val="Samplebullet1"/>
        <w:pBdr>
          <w:top w:val="none" w:sz="0" w:space="0" w:color="auto"/>
          <w:left w:val="none" w:sz="0" w:space="0" w:color="auto"/>
          <w:bottom w:val="none" w:sz="0" w:space="0" w:color="auto"/>
          <w:right w:val="none" w:sz="0" w:space="0" w:color="auto"/>
        </w:pBdr>
        <w:shd w:val="clear" w:color="auto" w:fill="auto"/>
        <w:ind w:left="1440" w:hanging="1440"/>
        <w:jc w:val="both"/>
        <w:rPr>
          <w:rFonts w:ascii="Century Gothic" w:hAnsi="Century Gothic"/>
          <w:szCs w:val="24"/>
        </w:rPr>
      </w:pPr>
      <w:r w:rsidRPr="009263F2">
        <w:rPr>
          <w:rFonts w:ascii="Century Gothic" w:hAnsi="Century Gothic"/>
          <w:szCs w:val="24"/>
        </w:rPr>
        <w:tab/>
        <w:t xml:space="preserve">    </w:t>
      </w:r>
      <w:r w:rsidRPr="006748F4">
        <w:rPr>
          <w:rFonts w:ascii="Century Gothic" w:hAnsi="Century Gothic"/>
          <w:b/>
          <w:bCs/>
          <w:szCs w:val="24"/>
        </w:rPr>
        <w:t>1.</w:t>
      </w:r>
      <w:r w:rsidRPr="009263F2">
        <w:rPr>
          <w:rFonts w:ascii="Century Gothic" w:hAnsi="Century Gothic"/>
          <w:szCs w:val="24"/>
        </w:rPr>
        <w:tab/>
      </w:r>
      <w:r w:rsidR="0044619A" w:rsidRPr="009263F2">
        <w:rPr>
          <w:rFonts w:ascii="Century Gothic" w:hAnsi="Century Gothic"/>
          <w:szCs w:val="24"/>
        </w:rPr>
        <w:t>The</w:t>
      </w:r>
      <w:r w:rsidRPr="009263F2">
        <w:rPr>
          <w:rFonts w:ascii="Century Gothic" w:hAnsi="Century Gothic"/>
          <w:szCs w:val="24"/>
        </w:rPr>
        <w:t xml:space="preserve"> employee’s normal faculties are impaired due to the consumption of alcohol; or</w:t>
      </w:r>
    </w:p>
    <w:p w14:paraId="616D2B59"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3424D0F8" w14:textId="2D37A8EF"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ab/>
      </w:r>
      <w:r w:rsidRPr="006748F4">
        <w:rPr>
          <w:rFonts w:ascii="Century Gothic" w:hAnsi="Century Gothic"/>
          <w:b/>
          <w:bCs/>
          <w:szCs w:val="24"/>
        </w:rPr>
        <w:t xml:space="preserve">  2.</w:t>
      </w:r>
      <w:r w:rsidRPr="009263F2">
        <w:rPr>
          <w:rFonts w:ascii="Century Gothic" w:hAnsi="Century Gothic"/>
          <w:szCs w:val="24"/>
        </w:rPr>
        <w:t xml:space="preserve">      </w:t>
      </w:r>
      <w:r w:rsidR="0044619A" w:rsidRPr="009263F2">
        <w:rPr>
          <w:rFonts w:ascii="Century Gothic" w:hAnsi="Century Gothic"/>
          <w:szCs w:val="24"/>
        </w:rPr>
        <w:t>The</w:t>
      </w:r>
      <w:r w:rsidRPr="009263F2">
        <w:rPr>
          <w:rFonts w:ascii="Century Gothic" w:hAnsi="Century Gothic"/>
          <w:szCs w:val="24"/>
        </w:rPr>
        <w:t xml:space="preserve"> employee has a blood alcohol level of .0</w:t>
      </w:r>
      <w:r w:rsidR="00643E47" w:rsidRPr="009263F2">
        <w:rPr>
          <w:rFonts w:ascii="Century Gothic" w:hAnsi="Century Gothic"/>
          <w:szCs w:val="24"/>
        </w:rPr>
        <w:t>4</w:t>
      </w:r>
      <w:r w:rsidRPr="009263F2">
        <w:rPr>
          <w:rFonts w:ascii="Century Gothic" w:hAnsi="Century Gothic"/>
          <w:szCs w:val="24"/>
        </w:rPr>
        <w:t xml:space="preserve"> or higher.</w:t>
      </w:r>
      <w:r w:rsidR="00E80873" w:rsidRPr="009263F2">
        <w:rPr>
          <w:rFonts w:ascii="Century Gothic" w:hAnsi="Century Gothic"/>
          <w:szCs w:val="24"/>
        </w:rPr>
        <w:t xml:space="preserve"> </w:t>
      </w:r>
    </w:p>
    <w:p w14:paraId="0371998E" w14:textId="77777777" w:rsidR="003F170A" w:rsidRPr="009263F2" w:rsidRDefault="003F170A"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381C9FCC" w14:textId="77777777" w:rsidR="003F170A" w:rsidRPr="009263F2" w:rsidRDefault="003F170A"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The results from any drug or alcohol test will remain strictly confidential </w:t>
      </w:r>
      <w:r w:rsidR="00EA4D2A" w:rsidRPr="009263F2">
        <w:rPr>
          <w:rFonts w:ascii="Century Gothic" w:hAnsi="Century Gothic"/>
          <w:szCs w:val="24"/>
        </w:rPr>
        <w:t xml:space="preserve">and consistent with the Drug-Free Workplace Act and other applicable local, state and federal laws. Release of said information shall be only pursuant to </w:t>
      </w:r>
      <w:proofErr w:type="gramStart"/>
      <w:r w:rsidR="00EA4D2A" w:rsidRPr="009263F2">
        <w:rPr>
          <w:rFonts w:ascii="Century Gothic" w:hAnsi="Century Gothic"/>
          <w:szCs w:val="24"/>
        </w:rPr>
        <w:t>written</w:t>
      </w:r>
      <w:proofErr w:type="gramEnd"/>
      <w:r w:rsidR="00EA4D2A" w:rsidRPr="009263F2">
        <w:rPr>
          <w:rFonts w:ascii="Century Gothic" w:hAnsi="Century Gothic"/>
          <w:szCs w:val="24"/>
        </w:rPr>
        <w:t xml:space="preserve"> consent form signed by the test person. </w:t>
      </w:r>
    </w:p>
    <w:p w14:paraId="3D2B2C54"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3C50567A" w14:textId="77777777" w:rsidR="00FD7EA5" w:rsidRPr="009263F2" w:rsidRDefault="003F170A"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For more information on drug and alcohol policy please </w:t>
      </w:r>
      <w:proofErr w:type="gramStart"/>
      <w:r w:rsidRPr="009263F2">
        <w:rPr>
          <w:rFonts w:ascii="Century Gothic" w:hAnsi="Century Gothic"/>
          <w:szCs w:val="24"/>
        </w:rPr>
        <w:t>consult with</w:t>
      </w:r>
      <w:proofErr w:type="gramEnd"/>
      <w:r w:rsidRPr="009263F2">
        <w:rPr>
          <w:rFonts w:ascii="Century Gothic" w:hAnsi="Century Gothic"/>
          <w:szCs w:val="24"/>
        </w:rPr>
        <w:t xml:space="preserve"> the Human Resources Department.</w:t>
      </w:r>
    </w:p>
    <w:p w14:paraId="7112567E" w14:textId="77777777" w:rsidR="00185B7E" w:rsidRPr="009263F2" w:rsidRDefault="00185B7E"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678D073F" w14:textId="77777777" w:rsidR="00753A51"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GRIEVANCE PROCEDURES</w:t>
      </w:r>
    </w:p>
    <w:p w14:paraId="285BF63F" w14:textId="77777777" w:rsidR="005404F0" w:rsidRPr="009263F2" w:rsidRDefault="005404F0" w:rsidP="00185B7E">
      <w:pPr>
        <w:pStyle w:val="BodyTextIndent"/>
        <w:spacing w:after="0"/>
        <w:ind w:left="0"/>
        <w:jc w:val="center"/>
        <w:rPr>
          <w:rFonts w:ascii="Century Gothic" w:hAnsi="Century Gothic"/>
          <w:szCs w:val="24"/>
        </w:rPr>
      </w:pPr>
    </w:p>
    <w:p w14:paraId="6B029A1D" w14:textId="77777777" w:rsidR="00753A51" w:rsidRPr="009263F2" w:rsidRDefault="00A24C10"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Mid-Nebraska Lutheran Home</w:t>
      </w:r>
      <w:r w:rsidR="005458C9" w:rsidRPr="009263F2">
        <w:rPr>
          <w:rFonts w:ascii="Century Gothic" w:hAnsi="Century Gothic"/>
          <w:szCs w:val="24"/>
        </w:rPr>
        <w:t xml:space="preserve"> is concerned with any situation affecting the employment relationship.  The </w:t>
      </w:r>
      <w:r w:rsidR="002E62AC" w:rsidRPr="009263F2">
        <w:rPr>
          <w:rFonts w:ascii="Century Gothic" w:hAnsi="Century Gothic"/>
          <w:szCs w:val="24"/>
        </w:rPr>
        <w:t>Home</w:t>
      </w:r>
      <w:r w:rsidR="005458C9" w:rsidRPr="009263F2">
        <w:rPr>
          <w:rFonts w:ascii="Century Gothic" w:hAnsi="Century Gothic"/>
          <w:szCs w:val="24"/>
        </w:rPr>
        <w:t xml:space="preserve"> is committed to correcting any condition or situation that may cause unfairness or misunderstanding.  It is inevitable that problems and misunderstandings may occur.  Therefore, the </w:t>
      </w:r>
      <w:r w:rsidR="002E62AC" w:rsidRPr="009263F2">
        <w:rPr>
          <w:rFonts w:ascii="Century Gothic" w:hAnsi="Century Gothic"/>
          <w:szCs w:val="24"/>
        </w:rPr>
        <w:t>Home</w:t>
      </w:r>
      <w:r w:rsidR="005458C9" w:rsidRPr="009263F2">
        <w:rPr>
          <w:rFonts w:ascii="Century Gothic" w:hAnsi="Century Gothic"/>
          <w:szCs w:val="24"/>
        </w:rPr>
        <w:t xml:space="preserve"> has provided an orderly manner for an employee to voice an opinion or discuss a problem with management without prejudice or fear of retaliation.</w:t>
      </w:r>
    </w:p>
    <w:p w14:paraId="5DDF3276"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569FB04F" w14:textId="77777777" w:rsidR="00753A51"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If an employee has a problem or complaint, the employee should discuss it with his or her immediate supervisor as soon as possible.</w:t>
      </w:r>
      <w:r w:rsidR="00A24C10" w:rsidRPr="009263F2">
        <w:rPr>
          <w:rFonts w:ascii="Century Gothic" w:hAnsi="Century Gothic"/>
          <w:szCs w:val="24"/>
        </w:rPr>
        <w:t xml:space="preserve"> Employees may wish to put their grievances in writing. </w:t>
      </w:r>
    </w:p>
    <w:p w14:paraId="26007D24" w14:textId="77777777" w:rsid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
    <w:p w14:paraId="1AC6DE85" w14:textId="77777777" w:rsid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
    <w:p w14:paraId="4BEF9AA3" w14:textId="77777777" w:rsidR="006748F4" w:rsidRPr="009263F2"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p>
    <w:p w14:paraId="473B9F90"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63041C21" w14:textId="77777777" w:rsidR="006748F4"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If the problem is not satisfactorily resolved or the problem is with the supervisor, the employee has the right to discuss it with his or her department manager.</w:t>
      </w:r>
    </w:p>
    <w:p w14:paraId="6EA11BA8" w14:textId="5C37C818" w:rsidR="00753A51" w:rsidRPr="009263F2"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If the problem still is not satisfactorily resolved, the employee then has the right to discuss it with the Human Resources </w:t>
      </w:r>
      <w:r w:rsidR="00E143D1" w:rsidRPr="009263F2">
        <w:rPr>
          <w:rFonts w:ascii="Century Gothic" w:hAnsi="Century Gothic"/>
          <w:szCs w:val="24"/>
        </w:rPr>
        <w:t>Department, including the Administrator.</w:t>
      </w:r>
    </w:p>
    <w:p w14:paraId="140F8722" w14:textId="77777777" w:rsidR="00753A51" w:rsidRPr="009263F2"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Not all complaints can be resolved to everyone’s satisfaction.  However, in each case, the reason for the decision will be clearly explained to the employee. </w:t>
      </w:r>
    </w:p>
    <w:p w14:paraId="32BFD375"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041FFA83" w14:textId="77777777" w:rsidR="00753A51" w:rsidRPr="009263F2"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No one may criticize you, penalize you, or treat you differently in any way for using this </w:t>
      </w:r>
      <w:proofErr w:type="gramStart"/>
      <w:r w:rsidRPr="009263F2">
        <w:rPr>
          <w:rFonts w:ascii="Century Gothic" w:hAnsi="Century Gothic"/>
          <w:szCs w:val="24"/>
        </w:rPr>
        <w:t>problem solving</w:t>
      </w:r>
      <w:proofErr w:type="gramEnd"/>
      <w:r w:rsidRPr="009263F2">
        <w:rPr>
          <w:rFonts w:ascii="Century Gothic" w:hAnsi="Century Gothic"/>
          <w:szCs w:val="24"/>
        </w:rPr>
        <w:t xml:space="preserve"> procedure.</w:t>
      </w:r>
    </w:p>
    <w:p w14:paraId="59DA203F" w14:textId="77777777" w:rsidR="009720EB" w:rsidRPr="009263F2" w:rsidRDefault="009720EB" w:rsidP="00185B7E">
      <w:pPr>
        <w:pStyle w:val="BodyTextIndent"/>
        <w:spacing w:after="0"/>
        <w:ind w:left="0"/>
        <w:jc w:val="center"/>
        <w:rPr>
          <w:rFonts w:ascii="Century Gothic" w:hAnsi="Century Gothic"/>
          <w:b/>
          <w:color w:val="000000"/>
          <w:szCs w:val="24"/>
          <w:u w:val="single"/>
        </w:rPr>
      </w:pPr>
    </w:p>
    <w:p w14:paraId="2013F49E" w14:textId="77777777" w:rsidR="009720EB" w:rsidRPr="009263F2" w:rsidRDefault="00A24C10" w:rsidP="00185B7E">
      <w:pPr>
        <w:pStyle w:val="BodyTextIndent"/>
        <w:spacing w:after="0"/>
        <w:ind w:left="0"/>
        <w:jc w:val="center"/>
        <w:rPr>
          <w:rFonts w:ascii="Century Gothic" w:hAnsi="Century Gothic"/>
          <w:b/>
          <w:noProof/>
          <w:szCs w:val="24"/>
          <w:u w:val="single"/>
        </w:rPr>
      </w:pPr>
      <w:r w:rsidRPr="009263F2">
        <w:rPr>
          <w:rFonts w:ascii="Century Gothic" w:hAnsi="Century Gothic"/>
          <w:b/>
          <w:color w:val="000000"/>
          <w:szCs w:val="24"/>
          <w:u w:val="single"/>
        </w:rPr>
        <w:t xml:space="preserve"> </w:t>
      </w:r>
      <w:r w:rsidR="005458C9" w:rsidRPr="009263F2">
        <w:rPr>
          <w:rFonts w:ascii="Century Gothic" w:hAnsi="Century Gothic"/>
          <w:b/>
          <w:noProof/>
          <w:szCs w:val="24"/>
          <w:u w:val="single"/>
        </w:rPr>
        <w:t>RESIGNATION</w:t>
      </w:r>
    </w:p>
    <w:p w14:paraId="389C222C" w14:textId="77777777" w:rsidR="00185B7E" w:rsidRPr="009263F2" w:rsidRDefault="00185B7E" w:rsidP="00185B7E">
      <w:pPr>
        <w:pStyle w:val="BodyTextIndent"/>
        <w:spacing w:after="0"/>
        <w:ind w:left="0"/>
        <w:jc w:val="center"/>
        <w:rPr>
          <w:rFonts w:ascii="Century Gothic" w:hAnsi="Century Gothic"/>
          <w:color w:val="000000"/>
          <w:szCs w:val="24"/>
        </w:rPr>
      </w:pPr>
    </w:p>
    <w:p w14:paraId="58D7C47B" w14:textId="77777777" w:rsidR="00753A51" w:rsidRPr="009263F2" w:rsidRDefault="005458C9" w:rsidP="006748F4">
      <w:pPr>
        <w:ind w:firstLine="720"/>
        <w:jc w:val="both"/>
        <w:rPr>
          <w:rFonts w:ascii="Century Gothic" w:hAnsi="Century Gothic"/>
          <w:color w:val="000000"/>
          <w:szCs w:val="24"/>
        </w:rPr>
      </w:pPr>
      <w:r w:rsidRPr="009263F2">
        <w:rPr>
          <w:rFonts w:ascii="Century Gothic" w:hAnsi="Century Gothic"/>
          <w:color w:val="000000"/>
          <w:szCs w:val="24"/>
        </w:rPr>
        <w:t xml:space="preserve">To resign in good standing, a written notice should be given at least two weeks or four weeks </w:t>
      </w:r>
      <w:r w:rsidR="004F191C" w:rsidRPr="009263F2">
        <w:rPr>
          <w:rFonts w:ascii="Century Gothic" w:hAnsi="Century Gothic"/>
          <w:color w:val="000000"/>
          <w:szCs w:val="24"/>
        </w:rPr>
        <w:t xml:space="preserve">for </w:t>
      </w:r>
      <w:r w:rsidRPr="009263F2">
        <w:rPr>
          <w:rFonts w:ascii="Century Gothic" w:hAnsi="Century Gothic"/>
          <w:color w:val="000000"/>
          <w:szCs w:val="24"/>
        </w:rPr>
        <w:t xml:space="preserve">RN’s, </w:t>
      </w:r>
      <w:proofErr w:type="gramStart"/>
      <w:r w:rsidRPr="009263F2">
        <w:rPr>
          <w:rFonts w:ascii="Century Gothic" w:hAnsi="Century Gothic"/>
          <w:color w:val="000000"/>
          <w:szCs w:val="24"/>
        </w:rPr>
        <w:t>LPN’s</w:t>
      </w:r>
      <w:proofErr w:type="gramEnd"/>
      <w:r w:rsidR="004F191C" w:rsidRPr="009263F2">
        <w:rPr>
          <w:rFonts w:ascii="Century Gothic" w:hAnsi="Century Gothic"/>
          <w:color w:val="000000"/>
          <w:szCs w:val="24"/>
        </w:rPr>
        <w:t>,</w:t>
      </w:r>
      <w:r w:rsidRPr="009263F2">
        <w:rPr>
          <w:rFonts w:ascii="Century Gothic" w:hAnsi="Century Gothic"/>
          <w:color w:val="000000"/>
          <w:szCs w:val="24"/>
        </w:rPr>
        <w:t xml:space="preserve"> and Department Managers before the termination date, and the reason for </w:t>
      </w:r>
      <w:r w:rsidR="00A24C10" w:rsidRPr="009263F2">
        <w:rPr>
          <w:rFonts w:ascii="Century Gothic" w:hAnsi="Century Gothic"/>
          <w:color w:val="000000"/>
          <w:szCs w:val="24"/>
        </w:rPr>
        <w:t>resignation</w:t>
      </w:r>
      <w:r w:rsidRPr="009263F2">
        <w:rPr>
          <w:rFonts w:ascii="Century Gothic" w:hAnsi="Century Gothic"/>
          <w:color w:val="000000"/>
          <w:szCs w:val="24"/>
        </w:rPr>
        <w:t xml:space="preserve"> should be stated.</w:t>
      </w:r>
    </w:p>
    <w:p w14:paraId="68997BFF" w14:textId="77777777" w:rsidR="00F4136F" w:rsidRPr="009263F2" w:rsidRDefault="00F4136F" w:rsidP="00185B7E">
      <w:pPr>
        <w:jc w:val="both"/>
        <w:rPr>
          <w:rFonts w:ascii="Century Gothic" w:hAnsi="Century Gothic"/>
          <w:color w:val="000000"/>
          <w:szCs w:val="24"/>
        </w:rPr>
      </w:pPr>
    </w:p>
    <w:p w14:paraId="6336D341" w14:textId="77777777" w:rsidR="00F4136F" w:rsidRPr="009263F2" w:rsidRDefault="00F4136F" w:rsidP="006748F4">
      <w:pPr>
        <w:ind w:firstLine="720"/>
        <w:jc w:val="both"/>
        <w:rPr>
          <w:rFonts w:ascii="Century Gothic" w:hAnsi="Century Gothic"/>
          <w:szCs w:val="24"/>
        </w:rPr>
      </w:pPr>
      <w:r w:rsidRPr="009263F2">
        <w:rPr>
          <w:rFonts w:ascii="Century Gothic" w:hAnsi="Century Gothic"/>
          <w:color w:val="000000"/>
          <w:szCs w:val="24"/>
        </w:rPr>
        <w:t>Employees</w:t>
      </w:r>
      <w:r w:rsidR="00252534" w:rsidRPr="009263F2">
        <w:rPr>
          <w:rFonts w:ascii="Century Gothic" w:hAnsi="Century Gothic"/>
          <w:color w:val="000000"/>
          <w:szCs w:val="24"/>
        </w:rPr>
        <w:t xml:space="preserve"> who do not give</w:t>
      </w:r>
      <w:r w:rsidRPr="009263F2">
        <w:rPr>
          <w:rFonts w:ascii="Century Gothic" w:hAnsi="Century Gothic"/>
          <w:color w:val="000000"/>
          <w:szCs w:val="24"/>
        </w:rPr>
        <w:t xml:space="preserve"> an appropriate notice as stated above will not be re-hirable for 5 years from the date to termination.</w:t>
      </w:r>
    </w:p>
    <w:p w14:paraId="49535ADA" w14:textId="77777777" w:rsidR="004F191C" w:rsidRPr="009263F2" w:rsidRDefault="005458C9" w:rsidP="00185B7E">
      <w:pPr>
        <w:pStyle w:val="BodyTextIndent"/>
        <w:spacing w:after="0"/>
        <w:ind w:left="0"/>
        <w:rPr>
          <w:rFonts w:ascii="Century Gothic" w:hAnsi="Century Gothic"/>
          <w:color w:val="000000"/>
          <w:szCs w:val="24"/>
        </w:rPr>
      </w:pPr>
      <w:r w:rsidRPr="009263F2">
        <w:rPr>
          <w:rFonts w:ascii="Century Gothic" w:hAnsi="Century Gothic"/>
          <w:color w:val="000000"/>
          <w:szCs w:val="24"/>
        </w:rPr>
        <w:t xml:space="preserve"> </w:t>
      </w:r>
    </w:p>
    <w:p w14:paraId="1DD128CD" w14:textId="77777777" w:rsidR="009720EB" w:rsidRPr="009263F2" w:rsidRDefault="006E477F"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EXIT</w:t>
      </w:r>
      <w:r w:rsidR="005458C9" w:rsidRPr="009263F2">
        <w:rPr>
          <w:rFonts w:ascii="Century Gothic" w:hAnsi="Century Gothic"/>
          <w:b/>
          <w:color w:val="000000"/>
          <w:szCs w:val="24"/>
          <w:u w:val="single"/>
        </w:rPr>
        <w:t xml:space="preserve"> INTERVIEW</w:t>
      </w:r>
      <w:r w:rsidR="00252534" w:rsidRPr="009263F2">
        <w:rPr>
          <w:rFonts w:ascii="Century Gothic" w:hAnsi="Century Gothic"/>
          <w:b/>
          <w:color w:val="000000"/>
          <w:szCs w:val="24"/>
          <w:u w:val="single"/>
        </w:rPr>
        <w:t xml:space="preserve"> </w:t>
      </w:r>
    </w:p>
    <w:p w14:paraId="7C16FE83" w14:textId="77777777" w:rsidR="00185B7E" w:rsidRPr="009263F2" w:rsidRDefault="00185B7E" w:rsidP="00185B7E">
      <w:pPr>
        <w:pStyle w:val="BodyTextIndent"/>
        <w:spacing w:after="0"/>
        <w:ind w:left="0"/>
        <w:jc w:val="center"/>
        <w:rPr>
          <w:rFonts w:ascii="Century Gothic" w:hAnsi="Century Gothic"/>
          <w:color w:val="000000"/>
          <w:szCs w:val="24"/>
        </w:rPr>
      </w:pPr>
    </w:p>
    <w:p w14:paraId="192ED0B8" w14:textId="77777777" w:rsidR="00252534" w:rsidRPr="009263F2" w:rsidRDefault="00252534"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Team members who leave MNLH may be asked to complete </w:t>
      </w:r>
      <w:proofErr w:type="gramStart"/>
      <w:r w:rsidRPr="009263F2">
        <w:rPr>
          <w:rFonts w:ascii="Century Gothic" w:hAnsi="Century Gothic"/>
          <w:color w:val="000000"/>
          <w:szCs w:val="24"/>
        </w:rPr>
        <w:t>and</w:t>
      </w:r>
      <w:proofErr w:type="gramEnd"/>
      <w:r w:rsidRPr="009263F2">
        <w:rPr>
          <w:rFonts w:ascii="Century Gothic" w:hAnsi="Century Gothic"/>
          <w:color w:val="000000"/>
          <w:szCs w:val="24"/>
        </w:rPr>
        <w:t xml:space="preserve"> exit interview with t</w:t>
      </w:r>
      <w:r w:rsidR="005458C9" w:rsidRPr="009263F2">
        <w:rPr>
          <w:rFonts w:ascii="Century Gothic" w:hAnsi="Century Gothic"/>
          <w:color w:val="000000"/>
          <w:szCs w:val="24"/>
        </w:rPr>
        <w:t>he Human Resource D</w:t>
      </w:r>
      <w:r w:rsidRPr="009263F2">
        <w:rPr>
          <w:rFonts w:ascii="Century Gothic" w:hAnsi="Century Gothic"/>
          <w:color w:val="000000"/>
          <w:szCs w:val="24"/>
        </w:rPr>
        <w:t>epartment or designee. This interview is to ensure their leaving is not due to a misunderstanding or condition which could be corrected. MNLH is also interested in obtaining information that might be used to improve working conditions or improve services to our facilities and our residents. Information obtained during the exit interview is confidential.</w:t>
      </w:r>
      <w:r w:rsidR="00F4136F" w:rsidRPr="009263F2">
        <w:rPr>
          <w:rFonts w:ascii="Century Gothic" w:hAnsi="Century Gothic"/>
          <w:color w:val="000000"/>
          <w:szCs w:val="24"/>
        </w:rPr>
        <w:t xml:space="preserve"> </w:t>
      </w:r>
    </w:p>
    <w:p w14:paraId="3409D054" w14:textId="77777777" w:rsidR="0077089C" w:rsidRPr="009263F2" w:rsidRDefault="0077089C" w:rsidP="00185B7E">
      <w:pPr>
        <w:pStyle w:val="BodyTextIndent"/>
        <w:spacing w:after="0"/>
        <w:ind w:left="0"/>
        <w:jc w:val="both"/>
        <w:rPr>
          <w:rFonts w:ascii="Century Gothic" w:hAnsi="Century Gothic"/>
          <w:color w:val="000000"/>
          <w:szCs w:val="24"/>
        </w:rPr>
      </w:pPr>
    </w:p>
    <w:p w14:paraId="7789E3CE" w14:textId="77777777" w:rsidR="002E54EB" w:rsidRPr="009263F2" w:rsidRDefault="00252534"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All facility property, including keys, records and supplies, will be delivered to the supervisor or administrative staff person at the time of the exit interview or on the last day present at work, whichever is appropriate.</w:t>
      </w:r>
      <w:r w:rsidR="005458C9" w:rsidRPr="009263F2">
        <w:rPr>
          <w:rFonts w:ascii="Century Gothic" w:hAnsi="Century Gothic"/>
          <w:color w:val="000000"/>
          <w:szCs w:val="24"/>
        </w:rPr>
        <w:t xml:space="preserve"> </w:t>
      </w:r>
    </w:p>
    <w:p w14:paraId="7FF54600" w14:textId="77777777" w:rsidR="004C472B" w:rsidRPr="009263F2" w:rsidRDefault="004C472B" w:rsidP="002E54EB">
      <w:pPr>
        <w:pStyle w:val="BodyTextIndent"/>
        <w:spacing w:after="0"/>
        <w:ind w:left="0"/>
        <w:jc w:val="both"/>
        <w:rPr>
          <w:rFonts w:ascii="Century Gothic" w:hAnsi="Century Gothic"/>
          <w:color w:val="000000"/>
          <w:szCs w:val="24"/>
        </w:rPr>
      </w:pPr>
    </w:p>
    <w:p w14:paraId="7F8B6B0D" w14:textId="77777777" w:rsidR="009720EB" w:rsidRPr="009263F2" w:rsidRDefault="005458C9" w:rsidP="002E54EB">
      <w:pPr>
        <w:pStyle w:val="BodyTextIndent"/>
        <w:spacing w:after="0"/>
        <w:ind w:left="0"/>
        <w:jc w:val="center"/>
        <w:rPr>
          <w:rFonts w:ascii="Century Gothic" w:hAnsi="Century Gothic"/>
          <w:color w:val="000000"/>
          <w:szCs w:val="24"/>
        </w:rPr>
      </w:pPr>
      <w:r w:rsidRPr="009263F2">
        <w:rPr>
          <w:rFonts w:ascii="Century Gothic" w:hAnsi="Century Gothic"/>
          <w:b/>
          <w:color w:val="000000"/>
          <w:szCs w:val="24"/>
          <w:u w:val="single"/>
        </w:rPr>
        <w:t>RE-EMPLOYMENT</w:t>
      </w:r>
    </w:p>
    <w:p w14:paraId="2296D812" w14:textId="77777777" w:rsidR="00185B7E" w:rsidRPr="009263F2" w:rsidRDefault="00185B7E" w:rsidP="00185B7E">
      <w:pPr>
        <w:pStyle w:val="BodyTextIndent"/>
        <w:spacing w:after="0"/>
        <w:ind w:left="0" w:firstLine="360"/>
        <w:jc w:val="center"/>
        <w:rPr>
          <w:rFonts w:ascii="Century Gothic" w:hAnsi="Century Gothic"/>
          <w:color w:val="000000"/>
          <w:szCs w:val="24"/>
        </w:rPr>
      </w:pPr>
    </w:p>
    <w:p w14:paraId="0FEBF83E" w14:textId="29EF3132" w:rsidR="009720EB"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Employees rehired within 90 days</w:t>
      </w:r>
      <w:r w:rsidR="006E477F" w:rsidRPr="009263F2">
        <w:rPr>
          <w:rFonts w:ascii="Century Gothic" w:hAnsi="Century Gothic"/>
          <w:color w:val="000000"/>
          <w:szCs w:val="24"/>
        </w:rPr>
        <w:t xml:space="preserve"> from their last date of employment</w:t>
      </w:r>
      <w:r w:rsidRPr="009263F2">
        <w:rPr>
          <w:rFonts w:ascii="Century Gothic" w:hAnsi="Century Gothic"/>
          <w:color w:val="000000"/>
          <w:szCs w:val="24"/>
        </w:rPr>
        <w:t xml:space="preserve"> will retain their date of hire and benefits will be based on this date.</w:t>
      </w:r>
      <w:r w:rsidR="006E477F" w:rsidRPr="009263F2">
        <w:rPr>
          <w:rFonts w:ascii="Century Gothic" w:hAnsi="Century Gothic"/>
          <w:color w:val="000000"/>
          <w:szCs w:val="24"/>
        </w:rPr>
        <w:t xml:space="preserve"> If an employee is rehired after 90 days from the last date of his or her employment, that employee will be </w:t>
      </w:r>
      <w:r w:rsidR="006E477F" w:rsidRPr="006748F4">
        <w:rPr>
          <w:rFonts w:ascii="Century Gothic" w:hAnsi="Century Gothic"/>
          <w:color w:val="000000"/>
          <w:szCs w:val="24"/>
        </w:rPr>
        <w:t>treated as a new employee and will not maintain any previous benefits or seniority.</w:t>
      </w:r>
      <w:r w:rsidR="004E4D5C" w:rsidRPr="006748F4">
        <w:rPr>
          <w:rFonts w:ascii="Century Gothic" w:hAnsi="Century Gothic"/>
          <w:color w:val="000000"/>
          <w:szCs w:val="24"/>
        </w:rPr>
        <w:t xml:space="preserve"> Staff who </w:t>
      </w:r>
      <w:proofErr w:type="gramStart"/>
      <w:r w:rsidR="004E4D5C" w:rsidRPr="006748F4">
        <w:rPr>
          <w:rFonts w:ascii="Century Gothic" w:hAnsi="Century Gothic"/>
          <w:color w:val="000000"/>
          <w:szCs w:val="24"/>
        </w:rPr>
        <w:t>switched</w:t>
      </w:r>
      <w:proofErr w:type="gramEnd"/>
      <w:r w:rsidR="004E4D5C" w:rsidRPr="006748F4">
        <w:rPr>
          <w:rFonts w:ascii="Century Gothic" w:hAnsi="Century Gothic"/>
          <w:color w:val="000000"/>
          <w:szCs w:val="24"/>
        </w:rPr>
        <w:t xml:space="preserve"> from PRN t</w:t>
      </w:r>
      <w:r w:rsidR="004C472B" w:rsidRPr="006748F4">
        <w:rPr>
          <w:rFonts w:ascii="Century Gothic" w:hAnsi="Century Gothic"/>
          <w:color w:val="000000"/>
          <w:szCs w:val="24"/>
        </w:rPr>
        <w:t>o Part-time or Full-time will follow new-hire guidelines as it relates to benefits.</w:t>
      </w:r>
      <w:r w:rsidR="006E477F" w:rsidRPr="009263F2">
        <w:rPr>
          <w:rFonts w:ascii="Century Gothic" w:hAnsi="Century Gothic"/>
          <w:color w:val="000000"/>
          <w:szCs w:val="24"/>
        </w:rPr>
        <w:t xml:space="preserve"> </w:t>
      </w:r>
    </w:p>
    <w:p w14:paraId="365DFA1D" w14:textId="77777777" w:rsidR="006748F4" w:rsidRPr="009263F2" w:rsidRDefault="006748F4" w:rsidP="006748F4">
      <w:pPr>
        <w:pStyle w:val="BodyTextIndent"/>
        <w:spacing w:after="0"/>
        <w:ind w:left="0" w:firstLine="720"/>
        <w:jc w:val="both"/>
        <w:rPr>
          <w:rFonts w:ascii="Century Gothic" w:hAnsi="Century Gothic"/>
          <w:color w:val="000000"/>
          <w:szCs w:val="24"/>
        </w:rPr>
      </w:pPr>
    </w:p>
    <w:p w14:paraId="6A9F23DC" w14:textId="77777777" w:rsidR="00B9456F" w:rsidRPr="009263F2" w:rsidRDefault="00B9456F" w:rsidP="00B953F7">
      <w:pPr>
        <w:jc w:val="center"/>
        <w:rPr>
          <w:rFonts w:ascii="Century Gothic" w:hAnsi="Century Gothic"/>
          <w:b/>
          <w:szCs w:val="24"/>
          <w:u w:val="single"/>
        </w:rPr>
      </w:pPr>
    </w:p>
    <w:p w14:paraId="762F97BE" w14:textId="2B59A7F6" w:rsidR="00566FDD" w:rsidRPr="000A291F" w:rsidRDefault="00AD4486" w:rsidP="00B953F7">
      <w:pPr>
        <w:jc w:val="center"/>
        <w:rPr>
          <w:rFonts w:ascii="Century Gothic" w:hAnsi="Century Gothic"/>
          <w:b/>
          <w:sz w:val="22"/>
          <w:szCs w:val="22"/>
          <w:u w:val="single"/>
        </w:rPr>
      </w:pPr>
      <w:r w:rsidRPr="000A291F">
        <w:rPr>
          <w:rFonts w:ascii="Century Gothic" w:hAnsi="Century Gothic"/>
          <w:b/>
          <w:sz w:val="22"/>
          <w:szCs w:val="22"/>
          <w:u w:val="single"/>
        </w:rPr>
        <w:t>PAID-TIME OFF (</w:t>
      </w:r>
      <w:r w:rsidR="000A291F" w:rsidRPr="000A291F">
        <w:rPr>
          <w:rFonts w:ascii="Century Gothic" w:hAnsi="Century Gothic"/>
          <w:b/>
          <w:sz w:val="22"/>
          <w:szCs w:val="22"/>
          <w:u w:val="single"/>
        </w:rPr>
        <w:t>Vacation</w:t>
      </w:r>
      <w:r w:rsidRPr="000A291F">
        <w:rPr>
          <w:rFonts w:ascii="Century Gothic" w:hAnsi="Century Gothic"/>
          <w:b/>
          <w:sz w:val="22"/>
          <w:szCs w:val="22"/>
          <w:u w:val="single"/>
        </w:rPr>
        <w:t>) HOURS</w:t>
      </w:r>
      <w:r w:rsidR="00B953F7" w:rsidRPr="000A291F">
        <w:rPr>
          <w:rFonts w:ascii="Century Gothic" w:hAnsi="Century Gothic"/>
          <w:b/>
          <w:sz w:val="22"/>
          <w:szCs w:val="22"/>
          <w:u w:val="single"/>
        </w:rPr>
        <w:t>: ACCRUAL</w:t>
      </w:r>
    </w:p>
    <w:p w14:paraId="1ADD58A6" w14:textId="77777777" w:rsidR="00185B7E" w:rsidRPr="000A291F" w:rsidRDefault="00185B7E" w:rsidP="00185B7E">
      <w:pPr>
        <w:ind w:firstLine="360"/>
        <w:jc w:val="center"/>
        <w:rPr>
          <w:rFonts w:ascii="Century Gothic" w:hAnsi="Century Gothic"/>
          <w:b/>
          <w:sz w:val="22"/>
          <w:szCs w:val="22"/>
          <w:u w:val="single"/>
        </w:rPr>
      </w:pPr>
    </w:p>
    <w:p w14:paraId="389E9F43" w14:textId="77777777" w:rsidR="00566FDD" w:rsidRPr="000A291F" w:rsidRDefault="00566FDD" w:rsidP="00185B7E">
      <w:pPr>
        <w:jc w:val="both"/>
        <w:rPr>
          <w:rFonts w:ascii="Century Gothic" w:hAnsi="Century Gothic"/>
          <w:sz w:val="22"/>
          <w:szCs w:val="22"/>
          <w:u w:val="single"/>
        </w:rPr>
      </w:pPr>
      <w:r w:rsidRPr="000A291F">
        <w:rPr>
          <w:rFonts w:ascii="Century Gothic" w:hAnsi="Century Gothic"/>
          <w:sz w:val="22"/>
          <w:szCs w:val="22"/>
          <w:u w:val="single"/>
        </w:rPr>
        <w:t xml:space="preserve">Years of Service </w:t>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t xml:space="preserve">        </w:t>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t xml:space="preserve"> </w:t>
      </w:r>
      <w:r w:rsidRPr="000A291F">
        <w:rPr>
          <w:rFonts w:ascii="Century Gothic" w:hAnsi="Century Gothic"/>
          <w:sz w:val="22"/>
          <w:szCs w:val="22"/>
        </w:rPr>
        <w:tab/>
      </w:r>
    </w:p>
    <w:p w14:paraId="3850A7B4" w14:textId="1C1E5EB3" w:rsidR="00643E47" w:rsidRPr="000A291F" w:rsidRDefault="00566FDD" w:rsidP="00185B7E">
      <w:pPr>
        <w:jc w:val="both"/>
        <w:rPr>
          <w:rFonts w:ascii="Century Gothic" w:hAnsi="Century Gothic"/>
          <w:sz w:val="22"/>
          <w:szCs w:val="22"/>
        </w:rPr>
      </w:pPr>
      <w:r w:rsidRPr="000A291F">
        <w:rPr>
          <w:rFonts w:ascii="Century Gothic" w:hAnsi="Century Gothic"/>
          <w:b/>
          <w:sz w:val="22"/>
          <w:szCs w:val="22"/>
        </w:rPr>
        <w:t>1</w:t>
      </w:r>
      <w:r w:rsidRPr="000A291F">
        <w:rPr>
          <w:rFonts w:ascii="Century Gothic" w:hAnsi="Century Gothic"/>
          <w:b/>
          <w:sz w:val="22"/>
          <w:szCs w:val="22"/>
          <w:vertAlign w:val="superscript"/>
        </w:rPr>
        <w:t>st</w:t>
      </w:r>
      <w:r w:rsidRPr="000A291F">
        <w:rPr>
          <w:rFonts w:ascii="Century Gothic" w:hAnsi="Century Gothic"/>
          <w:b/>
          <w:sz w:val="22"/>
          <w:szCs w:val="22"/>
        </w:rPr>
        <w:t xml:space="preserve"> year after </w:t>
      </w:r>
      <w:proofErr w:type="gramStart"/>
      <w:r w:rsidRPr="000A291F">
        <w:rPr>
          <w:rFonts w:ascii="Century Gothic" w:hAnsi="Century Gothic"/>
          <w:b/>
          <w:sz w:val="22"/>
          <w:szCs w:val="22"/>
        </w:rPr>
        <w:t>90 day</w:t>
      </w:r>
      <w:proofErr w:type="gramEnd"/>
      <w:r w:rsidRPr="000A291F">
        <w:rPr>
          <w:rFonts w:ascii="Century Gothic" w:hAnsi="Century Gothic"/>
          <w:b/>
          <w:sz w:val="22"/>
          <w:szCs w:val="22"/>
        </w:rPr>
        <w:t xml:space="preserve"> introductory period</w:t>
      </w:r>
      <w:r w:rsidR="00AD4486" w:rsidRPr="000A291F">
        <w:rPr>
          <w:rFonts w:ascii="Century Gothic" w:hAnsi="Century Gothic"/>
          <w:sz w:val="22"/>
          <w:szCs w:val="22"/>
        </w:rPr>
        <w:t xml:space="preserve"> - staff will accrue 0.03</w:t>
      </w:r>
      <w:r w:rsidR="000A291F" w:rsidRPr="000A291F">
        <w:rPr>
          <w:rFonts w:ascii="Century Gothic" w:hAnsi="Century Gothic"/>
          <w:sz w:val="22"/>
          <w:szCs w:val="22"/>
        </w:rPr>
        <w:t>2</w:t>
      </w:r>
      <w:r w:rsidR="00AD4486" w:rsidRPr="000A291F">
        <w:rPr>
          <w:rFonts w:ascii="Century Gothic" w:hAnsi="Century Gothic"/>
          <w:sz w:val="22"/>
          <w:szCs w:val="22"/>
        </w:rPr>
        <w:t xml:space="preserve"> PTO</w:t>
      </w:r>
      <w:r w:rsidRPr="000A291F">
        <w:rPr>
          <w:rFonts w:ascii="Century Gothic" w:hAnsi="Century Gothic"/>
          <w:sz w:val="22"/>
          <w:szCs w:val="22"/>
        </w:rPr>
        <w:t xml:space="preserve"> hours per hour worked per pay period</w:t>
      </w:r>
      <w:r w:rsidRPr="000A291F">
        <w:rPr>
          <w:rFonts w:ascii="Century Gothic" w:hAnsi="Century Gothic"/>
          <w:sz w:val="22"/>
          <w:szCs w:val="22"/>
        </w:rPr>
        <w:tab/>
      </w:r>
    </w:p>
    <w:p w14:paraId="093E807B" w14:textId="77777777" w:rsidR="00AE7076" w:rsidRPr="000A291F" w:rsidRDefault="00AE7076" w:rsidP="00185B7E">
      <w:pPr>
        <w:jc w:val="both"/>
        <w:rPr>
          <w:rFonts w:ascii="Century Gothic" w:hAnsi="Century Gothic"/>
          <w:sz w:val="12"/>
          <w:szCs w:val="12"/>
        </w:rPr>
      </w:pPr>
    </w:p>
    <w:p w14:paraId="3DD3AB3A" w14:textId="7C6BEB2E" w:rsidR="00566FDD" w:rsidRPr="000A291F" w:rsidRDefault="00566FDD" w:rsidP="00185B7E">
      <w:pPr>
        <w:jc w:val="both"/>
        <w:rPr>
          <w:rFonts w:ascii="Century Gothic" w:hAnsi="Century Gothic"/>
          <w:sz w:val="22"/>
          <w:szCs w:val="22"/>
        </w:rPr>
      </w:pPr>
      <w:r w:rsidRPr="000A291F">
        <w:rPr>
          <w:rFonts w:ascii="Century Gothic" w:hAnsi="Century Gothic"/>
          <w:b/>
          <w:sz w:val="22"/>
          <w:szCs w:val="22"/>
        </w:rPr>
        <w:t>2</w:t>
      </w:r>
      <w:r w:rsidRPr="000A291F">
        <w:rPr>
          <w:rFonts w:ascii="Century Gothic" w:hAnsi="Century Gothic"/>
          <w:b/>
          <w:sz w:val="22"/>
          <w:szCs w:val="22"/>
          <w:vertAlign w:val="superscript"/>
        </w:rPr>
        <w:t>nd</w:t>
      </w:r>
      <w:r w:rsidRPr="000A291F">
        <w:rPr>
          <w:rFonts w:ascii="Century Gothic" w:hAnsi="Century Gothic"/>
          <w:b/>
          <w:sz w:val="22"/>
          <w:szCs w:val="22"/>
        </w:rPr>
        <w:t xml:space="preserve"> through 5</w:t>
      </w:r>
      <w:r w:rsidRPr="000A291F">
        <w:rPr>
          <w:rFonts w:ascii="Century Gothic" w:hAnsi="Century Gothic"/>
          <w:b/>
          <w:sz w:val="22"/>
          <w:szCs w:val="22"/>
          <w:vertAlign w:val="superscript"/>
        </w:rPr>
        <w:t>th</w:t>
      </w:r>
      <w:r w:rsidRPr="000A291F">
        <w:rPr>
          <w:rFonts w:ascii="Century Gothic" w:hAnsi="Century Gothic"/>
          <w:b/>
          <w:sz w:val="22"/>
          <w:szCs w:val="22"/>
        </w:rPr>
        <w:t xml:space="preserve"> year</w:t>
      </w:r>
      <w:r w:rsidR="00AD4486" w:rsidRPr="000A291F">
        <w:rPr>
          <w:rFonts w:ascii="Century Gothic" w:hAnsi="Century Gothic"/>
          <w:sz w:val="22"/>
          <w:szCs w:val="22"/>
        </w:rPr>
        <w:t xml:space="preserve"> – staff will accrue 0.06</w:t>
      </w:r>
      <w:r w:rsidR="000A291F" w:rsidRPr="000A291F">
        <w:rPr>
          <w:rFonts w:ascii="Century Gothic" w:hAnsi="Century Gothic"/>
          <w:sz w:val="22"/>
          <w:szCs w:val="22"/>
        </w:rPr>
        <w:t>4</w:t>
      </w:r>
      <w:r w:rsidR="00AD4486" w:rsidRPr="000A291F">
        <w:rPr>
          <w:rFonts w:ascii="Century Gothic" w:hAnsi="Century Gothic"/>
          <w:sz w:val="22"/>
          <w:szCs w:val="22"/>
        </w:rPr>
        <w:t xml:space="preserve"> PTO</w:t>
      </w:r>
      <w:r w:rsidRPr="000A291F">
        <w:rPr>
          <w:rFonts w:ascii="Century Gothic" w:hAnsi="Century Gothic"/>
          <w:sz w:val="22"/>
          <w:szCs w:val="22"/>
        </w:rPr>
        <w:t xml:space="preserve"> hours per hour worked per pay period </w:t>
      </w:r>
      <w:r w:rsidRPr="000A291F">
        <w:rPr>
          <w:rFonts w:ascii="Century Gothic" w:hAnsi="Century Gothic"/>
          <w:sz w:val="22"/>
          <w:szCs w:val="22"/>
        </w:rPr>
        <w:tab/>
      </w:r>
      <w:r w:rsidRPr="000A291F">
        <w:rPr>
          <w:rFonts w:ascii="Century Gothic" w:hAnsi="Century Gothic"/>
          <w:sz w:val="22"/>
          <w:szCs w:val="22"/>
        </w:rPr>
        <w:tab/>
        <w:t xml:space="preserve">            </w:t>
      </w:r>
    </w:p>
    <w:p w14:paraId="7C5CA0EA" w14:textId="77777777" w:rsidR="00643E47" w:rsidRPr="000A291F" w:rsidRDefault="00643E47" w:rsidP="00185B7E">
      <w:pPr>
        <w:jc w:val="both"/>
        <w:rPr>
          <w:rFonts w:ascii="Century Gothic" w:hAnsi="Century Gothic"/>
          <w:sz w:val="10"/>
          <w:szCs w:val="10"/>
        </w:rPr>
      </w:pPr>
    </w:p>
    <w:p w14:paraId="089630D7" w14:textId="178D78FB" w:rsidR="00566FDD" w:rsidRPr="000A291F" w:rsidRDefault="00566FDD" w:rsidP="00185B7E">
      <w:pPr>
        <w:jc w:val="both"/>
        <w:rPr>
          <w:rFonts w:ascii="Century Gothic" w:hAnsi="Century Gothic"/>
          <w:sz w:val="22"/>
          <w:szCs w:val="22"/>
        </w:rPr>
      </w:pPr>
      <w:r w:rsidRPr="000A291F">
        <w:rPr>
          <w:rFonts w:ascii="Century Gothic" w:hAnsi="Century Gothic"/>
          <w:b/>
          <w:sz w:val="22"/>
          <w:szCs w:val="22"/>
        </w:rPr>
        <w:t>6</w:t>
      </w:r>
      <w:r w:rsidRPr="000A291F">
        <w:rPr>
          <w:rFonts w:ascii="Century Gothic" w:hAnsi="Century Gothic"/>
          <w:b/>
          <w:sz w:val="22"/>
          <w:szCs w:val="22"/>
          <w:vertAlign w:val="superscript"/>
        </w:rPr>
        <w:t>th</w:t>
      </w:r>
      <w:r w:rsidRPr="000A291F">
        <w:rPr>
          <w:rFonts w:ascii="Century Gothic" w:hAnsi="Century Gothic"/>
          <w:b/>
          <w:sz w:val="22"/>
          <w:szCs w:val="22"/>
        </w:rPr>
        <w:t xml:space="preserve"> through 9</w:t>
      </w:r>
      <w:r w:rsidRPr="000A291F">
        <w:rPr>
          <w:rFonts w:ascii="Century Gothic" w:hAnsi="Century Gothic"/>
          <w:b/>
          <w:sz w:val="22"/>
          <w:szCs w:val="22"/>
          <w:vertAlign w:val="superscript"/>
        </w:rPr>
        <w:t>th</w:t>
      </w:r>
      <w:r w:rsidRPr="000A291F">
        <w:rPr>
          <w:rFonts w:ascii="Century Gothic" w:hAnsi="Century Gothic"/>
          <w:b/>
          <w:sz w:val="22"/>
          <w:szCs w:val="22"/>
        </w:rPr>
        <w:t xml:space="preserve"> year</w:t>
      </w:r>
      <w:r w:rsidR="00AD4486" w:rsidRPr="000A291F">
        <w:rPr>
          <w:rFonts w:ascii="Century Gothic" w:hAnsi="Century Gothic"/>
          <w:sz w:val="22"/>
          <w:szCs w:val="22"/>
        </w:rPr>
        <w:t xml:space="preserve"> – staff will accrue 0.08</w:t>
      </w:r>
      <w:r w:rsidR="000A291F" w:rsidRPr="000A291F">
        <w:rPr>
          <w:rFonts w:ascii="Century Gothic" w:hAnsi="Century Gothic"/>
          <w:sz w:val="22"/>
          <w:szCs w:val="22"/>
        </w:rPr>
        <w:t>4</w:t>
      </w:r>
      <w:r w:rsidR="00AD4486" w:rsidRPr="000A291F">
        <w:rPr>
          <w:rFonts w:ascii="Century Gothic" w:hAnsi="Century Gothic"/>
          <w:sz w:val="22"/>
          <w:szCs w:val="22"/>
        </w:rPr>
        <w:t xml:space="preserve"> PTO</w:t>
      </w:r>
      <w:r w:rsidRPr="000A291F">
        <w:rPr>
          <w:rFonts w:ascii="Century Gothic" w:hAnsi="Century Gothic"/>
          <w:sz w:val="22"/>
          <w:szCs w:val="22"/>
        </w:rPr>
        <w:t xml:space="preserve"> hours per hour worked per pay period</w:t>
      </w:r>
      <w:r w:rsidRPr="000A291F">
        <w:rPr>
          <w:rFonts w:ascii="Century Gothic" w:hAnsi="Century Gothic"/>
          <w:sz w:val="22"/>
          <w:szCs w:val="22"/>
        </w:rPr>
        <w:tab/>
      </w:r>
    </w:p>
    <w:p w14:paraId="04DC5717" w14:textId="77777777" w:rsidR="00643E47" w:rsidRPr="000A291F" w:rsidRDefault="00643E47" w:rsidP="00185B7E">
      <w:pPr>
        <w:jc w:val="both"/>
        <w:rPr>
          <w:rFonts w:ascii="Century Gothic" w:hAnsi="Century Gothic"/>
          <w:sz w:val="10"/>
          <w:szCs w:val="10"/>
        </w:rPr>
      </w:pPr>
    </w:p>
    <w:p w14:paraId="1405BC90" w14:textId="6EFDAA46" w:rsidR="00566FDD" w:rsidRPr="000A291F" w:rsidRDefault="00566FDD" w:rsidP="00185B7E">
      <w:pPr>
        <w:jc w:val="both"/>
        <w:rPr>
          <w:rFonts w:ascii="Century Gothic" w:hAnsi="Century Gothic"/>
          <w:sz w:val="22"/>
          <w:szCs w:val="22"/>
        </w:rPr>
      </w:pPr>
      <w:r w:rsidRPr="000A291F">
        <w:rPr>
          <w:rFonts w:ascii="Century Gothic" w:hAnsi="Century Gothic"/>
          <w:b/>
          <w:sz w:val="22"/>
          <w:szCs w:val="22"/>
        </w:rPr>
        <w:t>10</w:t>
      </w:r>
      <w:r w:rsidRPr="000A291F">
        <w:rPr>
          <w:rFonts w:ascii="Century Gothic" w:hAnsi="Century Gothic"/>
          <w:b/>
          <w:sz w:val="22"/>
          <w:szCs w:val="22"/>
          <w:vertAlign w:val="superscript"/>
        </w:rPr>
        <w:t>th</w:t>
      </w:r>
      <w:r w:rsidRPr="000A291F">
        <w:rPr>
          <w:rFonts w:ascii="Century Gothic" w:hAnsi="Century Gothic"/>
          <w:b/>
          <w:sz w:val="22"/>
          <w:szCs w:val="22"/>
        </w:rPr>
        <w:t xml:space="preserve"> year and more</w:t>
      </w:r>
      <w:r w:rsidR="00AD4486" w:rsidRPr="000A291F">
        <w:rPr>
          <w:rFonts w:ascii="Century Gothic" w:hAnsi="Century Gothic"/>
          <w:sz w:val="22"/>
          <w:szCs w:val="22"/>
        </w:rPr>
        <w:t xml:space="preserve"> – staff will accrue 0.10</w:t>
      </w:r>
      <w:r w:rsidR="000A291F" w:rsidRPr="000A291F">
        <w:rPr>
          <w:rFonts w:ascii="Century Gothic" w:hAnsi="Century Gothic"/>
          <w:sz w:val="22"/>
          <w:szCs w:val="22"/>
        </w:rPr>
        <w:t>1</w:t>
      </w:r>
      <w:r w:rsidR="00AD4486" w:rsidRPr="000A291F">
        <w:rPr>
          <w:rFonts w:ascii="Century Gothic" w:hAnsi="Century Gothic"/>
          <w:sz w:val="22"/>
          <w:szCs w:val="22"/>
        </w:rPr>
        <w:t xml:space="preserve"> PTO</w:t>
      </w:r>
      <w:r w:rsidRPr="000A291F">
        <w:rPr>
          <w:rFonts w:ascii="Century Gothic" w:hAnsi="Century Gothic"/>
          <w:sz w:val="22"/>
          <w:szCs w:val="22"/>
        </w:rPr>
        <w:t xml:space="preserve"> hours per hour worked per pay period</w:t>
      </w:r>
    </w:p>
    <w:p w14:paraId="3B1FA46C" w14:textId="77777777" w:rsidR="00566FDD" w:rsidRPr="000A291F" w:rsidRDefault="00566FDD" w:rsidP="00185B7E">
      <w:pPr>
        <w:jc w:val="both"/>
        <w:rPr>
          <w:rFonts w:ascii="Century Gothic" w:hAnsi="Century Gothic"/>
          <w:sz w:val="10"/>
          <w:szCs w:val="10"/>
        </w:rPr>
      </w:pPr>
    </w:p>
    <w:p w14:paraId="47F3A158" w14:textId="3B1C9AB4" w:rsidR="00566FDD" w:rsidRPr="000A291F" w:rsidRDefault="00566FDD" w:rsidP="00185B7E">
      <w:pPr>
        <w:jc w:val="both"/>
        <w:rPr>
          <w:rFonts w:ascii="Century Gothic" w:hAnsi="Century Gothic"/>
          <w:sz w:val="22"/>
          <w:szCs w:val="22"/>
        </w:rPr>
      </w:pPr>
      <w:r w:rsidRPr="000A291F">
        <w:rPr>
          <w:rFonts w:ascii="Century Gothic" w:hAnsi="Century Gothic"/>
          <w:sz w:val="22"/>
          <w:szCs w:val="22"/>
        </w:rPr>
        <w:t>Maximum Accrual</w:t>
      </w:r>
      <w:r w:rsidRPr="000A291F">
        <w:rPr>
          <w:rFonts w:ascii="Century Gothic" w:hAnsi="Century Gothic"/>
          <w:sz w:val="22"/>
          <w:szCs w:val="22"/>
        </w:rPr>
        <w:tab/>
      </w:r>
      <w:r w:rsidR="00643E47" w:rsidRPr="000A291F">
        <w:rPr>
          <w:rFonts w:ascii="Century Gothic" w:hAnsi="Century Gothic"/>
          <w:sz w:val="22"/>
          <w:szCs w:val="22"/>
        </w:rPr>
        <w:tab/>
      </w:r>
      <w:r w:rsidR="00643E47" w:rsidRPr="000A291F">
        <w:rPr>
          <w:rFonts w:ascii="Century Gothic" w:hAnsi="Century Gothic"/>
          <w:sz w:val="22"/>
          <w:szCs w:val="22"/>
        </w:rPr>
        <w:tab/>
      </w:r>
      <w:r w:rsidR="00643E47" w:rsidRPr="000A291F">
        <w:rPr>
          <w:rFonts w:ascii="Century Gothic" w:hAnsi="Century Gothic"/>
          <w:sz w:val="22"/>
          <w:szCs w:val="22"/>
        </w:rPr>
        <w:tab/>
      </w:r>
      <w:r w:rsidR="00643E47" w:rsidRPr="000A291F">
        <w:rPr>
          <w:rFonts w:ascii="Century Gothic" w:hAnsi="Century Gothic"/>
          <w:sz w:val="22"/>
          <w:szCs w:val="22"/>
        </w:rPr>
        <w:tab/>
      </w:r>
      <w:r w:rsidR="000A291F" w:rsidRPr="000A291F">
        <w:rPr>
          <w:rFonts w:ascii="Century Gothic" w:hAnsi="Century Gothic"/>
          <w:sz w:val="22"/>
          <w:szCs w:val="22"/>
        </w:rPr>
        <w:t>250</w:t>
      </w:r>
      <w:r w:rsidRPr="000A291F">
        <w:rPr>
          <w:rFonts w:ascii="Century Gothic" w:hAnsi="Century Gothic"/>
          <w:sz w:val="22"/>
          <w:szCs w:val="22"/>
        </w:rPr>
        <w:t xml:space="preserve"> hours</w:t>
      </w:r>
    </w:p>
    <w:p w14:paraId="68818C33" w14:textId="641E9DA5" w:rsidR="00566FDD" w:rsidRPr="000A291F" w:rsidRDefault="000A291F" w:rsidP="00185B7E">
      <w:pPr>
        <w:jc w:val="both"/>
        <w:rPr>
          <w:rFonts w:ascii="Century Gothic" w:hAnsi="Century Gothic"/>
          <w:sz w:val="22"/>
          <w:szCs w:val="22"/>
        </w:rPr>
      </w:pPr>
      <w:r w:rsidRPr="000A291F">
        <w:rPr>
          <w:rFonts w:ascii="Century Gothic" w:hAnsi="Century Gothic"/>
          <w:sz w:val="22"/>
          <w:szCs w:val="22"/>
        </w:rPr>
        <w:t>Vacation</w:t>
      </w:r>
      <w:r w:rsidR="00566FDD" w:rsidRPr="000A291F">
        <w:rPr>
          <w:rFonts w:ascii="Century Gothic" w:hAnsi="Century Gothic"/>
          <w:sz w:val="22"/>
          <w:szCs w:val="22"/>
        </w:rPr>
        <w:t xml:space="preserve"> will stop accruing once maximum hours are accrued.</w:t>
      </w:r>
    </w:p>
    <w:p w14:paraId="4CEC7B8F" w14:textId="77777777" w:rsidR="00566FDD" w:rsidRPr="000A291F" w:rsidRDefault="00566FDD" w:rsidP="00185B7E">
      <w:pPr>
        <w:jc w:val="both"/>
        <w:rPr>
          <w:rFonts w:ascii="Century Gothic" w:hAnsi="Century Gothic"/>
          <w:sz w:val="22"/>
          <w:szCs w:val="22"/>
        </w:rPr>
      </w:pPr>
    </w:p>
    <w:p w14:paraId="274D0088" w14:textId="77777777" w:rsidR="00566FDD" w:rsidRPr="000A291F" w:rsidRDefault="00B953F7" w:rsidP="00B953F7">
      <w:pPr>
        <w:jc w:val="center"/>
        <w:rPr>
          <w:rFonts w:ascii="Century Gothic" w:hAnsi="Century Gothic"/>
          <w:b/>
          <w:sz w:val="22"/>
          <w:szCs w:val="22"/>
          <w:u w:val="single"/>
        </w:rPr>
      </w:pPr>
      <w:r w:rsidRPr="000A291F">
        <w:rPr>
          <w:rFonts w:ascii="Century Gothic" w:hAnsi="Century Gothic"/>
          <w:b/>
          <w:sz w:val="22"/>
          <w:szCs w:val="22"/>
          <w:u w:val="single"/>
        </w:rPr>
        <w:t>SICK DAYS: ACCRUAL</w:t>
      </w:r>
    </w:p>
    <w:p w14:paraId="501A243E" w14:textId="77777777" w:rsidR="00566FDD" w:rsidRPr="000A291F" w:rsidRDefault="00566FDD" w:rsidP="00185B7E">
      <w:pPr>
        <w:ind w:hanging="4320"/>
        <w:jc w:val="both"/>
        <w:rPr>
          <w:rFonts w:ascii="Century Gothic" w:hAnsi="Century Gothic"/>
          <w:sz w:val="22"/>
          <w:szCs w:val="22"/>
          <w:u w:val="single"/>
        </w:rPr>
      </w:pPr>
      <w:r w:rsidRPr="000A291F">
        <w:rPr>
          <w:rFonts w:ascii="Century Gothic" w:hAnsi="Century Gothic"/>
          <w:sz w:val="22"/>
          <w:szCs w:val="22"/>
          <w:u w:val="single"/>
        </w:rPr>
        <w:t xml:space="preserve">Years of Service </w:t>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t xml:space="preserve"> </w:t>
      </w:r>
    </w:p>
    <w:p w14:paraId="0F3A6614" w14:textId="77777777" w:rsidR="000A291F" w:rsidRPr="000A291F" w:rsidRDefault="000A291F" w:rsidP="000A291F">
      <w:pPr>
        <w:jc w:val="both"/>
        <w:rPr>
          <w:rFonts w:ascii="Century Gothic" w:hAnsi="Century Gothic"/>
          <w:sz w:val="22"/>
          <w:szCs w:val="22"/>
          <w:u w:val="single"/>
        </w:rPr>
      </w:pPr>
      <w:r w:rsidRPr="000A291F">
        <w:rPr>
          <w:rFonts w:ascii="Century Gothic" w:hAnsi="Century Gothic"/>
          <w:sz w:val="22"/>
          <w:szCs w:val="22"/>
        </w:rPr>
        <w:t xml:space="preserve"> </w:t>
      </w:r>
      <w:r w:rsidRPr="000A291F">
        <w:rPr>
          <w:rFonts w:ascii="Century Gothic" w:hAnsi="Century Gothic"/>
          <w:sz w:val="22"/>
          <w:szCs w:val="22"/>
          <w:u w:val="single"/>
        </w:rPr>
        <w:t xml:space="preserve">Years of Service </w:t>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t xml:space="preserve">        </w:t>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t xml:space="preserve"> </w:t>
      </w:r>
      <w:r w:rsidRPr="000A291F">
        <w:rPr>
          <w:rFonts w:ascii="Century Gothic" w:hAnsi="Century Gothic"/>
          <w:sz w:val="22"/>
          <w:szCs w:val="22"/>
        </w:rPr>
        <w:tab/>
      </w:r>
    </w:p>
    <w:p w14:paraId="4E6AD14D" w14:textId="071371F8" w:rsidR="000A291F" w:rsidRPr="000A291F" w:rsidRDefault="000A291F" w:rsidP="000A291F">
      <w:pPr>
        <w:jc w:val="both"/>
        <w:rPr>
          <w:rFonts w:ascii="Century Gothic" w:hAnsi="Century Gothic"/>
          <w:sz w:val="22"/>
          <w:szCs w:val="22"/>
        </w:rPr>
      </w:pPr>
      <w:r w:rsidRPr="000A291F">
        <w:rPr>
          <w:rFonts w:ascii="Century Gothic" w:hAnsi="Century Gothic"/>
          <w:b/>
          <w:sz w:val="22"/>
          <w:szCs w:val="22"/>
        </w:rPr>
        <w:t>1</w:t>
      </w:r>
      <w:r w:rsidRPr="000A291F">
        <w:rPr>
          <w:rFonts w:ascii="Century Gothic" w:hAnsi="Century Gothic"/>
          <w:b/>
          <w:sz w:val="22"/>
          <w:szCs w:val="22"/>
          <w:vertAlign w:val="superscript"/>
        </w:rPr>
        <w:t>st</w:t>
      </w:r>
      <w:r w:rsidRPr="000A291F">
        <w:rPr>
          <w:rFonts w:ascii="Century Gothic" w:hAnsi="Century Gothic"/>
          <w:b/>
          <w:sz w:val="22"/>
          <w:szCs w:val="22"/>
        </w:rPr>
        <w:t xml:space="preserve"> year Upon Hire: </w:t>
      </w:r>
      <w:r w:rsidRPr="000A291F">
        <w:rPr>
          <w:rFonts w:ascii="Century Gothic" w:hAnsi="Century Gothic"/>
          <w:bCs/>
          <w:sz w:val="22"/>
          <w:szCs w:val="22"/>
        </w:rPr>
        <w:t xml:space="preserve">Staff will accrue 0.0230 Sick Hours per hour worked </w:t>
      </w:r>
      <w:r w:rsidRPr="000A291F">
        <w:rPr>
          <w:rFonts w:ascii="Century Gothic" w:hAnsi="Century Gothic"/>
          <w:sz w:val="22"/>
          <w:szCs w:val="22"/>
        </w:rPr>
        <w:t>per pay period</w:t>
      </w:r>
      <w:r w:rsidRPr="000A291F">
        <w:rPr>
          <w:rFonts w:ascii="Century Gothic" w:hAnsi="Century Gothic"/>
          <w:sz w:val="22"/>
          <w:szCs w:val="22"/>
        </w:rPr>
        <w:tab/>
      </w:r>
    </w:p>
    <w:p w14:paraId="72EC4E1D" w14:textId="77777777" w:rsidR="000A291F" w:rsidRPr="000A291F" w:rsidRDefault="000A291F" w:rsidP="000A291F">
      <w:pPr>
        <w:jc w:val="both"/>
        <w:rPr>
          <w:rFonts w:ascii="Century Gothic" w:hAnsi="Century Gothic"/>
          <w:sz w:val="12"/>
          <w:szCs w:val="12"/>
        </w:rPr>
      </w:pPr>
    </w:p>
    <w:p w14:paraId="6E7D91E3" w14:textId="3D1AE6BD" w:rsidR="000A291F" w:rsidRPr="000A291F" w:rsidRDefault="000A291F" w:rsidP="000A291F">
      <w:pPr>
        <w:jc w:val="both"/>
        <w:rPr>
          <w:rFonts w:ascii="Century Gothic" w:hAnsi="Century Gothic"/>
          <w:sz w:val="22"/>
          <w:szCs w:val="22"/>
        </w:rPr>
      </w:pPr>
      <w:r w:rsidRPr="000A291F">
        <w:rPr>
          <w:rFonts w:ascii="Century Gothic" w:hAnsi="Century Gothic"/>
          <w:b/>
          <w:sz w:val="22"/>
          <w:szCs w:val="22"/>
        </w:rPr>
        <w:t>2</w:t>
      </w:r>
      <w:r w:rsidRPr="000A291F">
        <w:rPr>
          <w:rFonts w:ascii="Century Gothic" w:hAnsi="Century Gothic"/>
          <w:b/>
          <w:sz w:val="22"/>
          <w:szCs w:val="22"/>
          <w:vertAlign w:val="superscript"/>
        </w:rPr>
        <w:t>nd</w:t>
      </w:r>
      <w:r w:rsidRPr="000A291F">
        <w:rPr>
          <w:rFonts w:ascii="Century Gothic" w:hAnsi="Century Gothic"/>
          <w:b/>
          <w:sz w:val="22"/>
          <w:szCs w:val="22"/>
        </w:rPr>
        <w:t xml:space="preserve"> through 5</w:t>
      </w:r>
      <w:r w:rsidRPr="000A291F">
        <w:rPr>
          <w:rFonts w:ascii="Century Gothic" w:hAnsi="Century Gothic"/>
          <w:b/>
          <w:sz w:val="22"/>
          <w:szCs w:val="22"/>
          <w:vertAlign w:val="superscript"/>
        </w:rPr>
        <w:t>th</w:t>
      </w:r>
      <w:r w:rsidRPr="000A291F">
        <w:rPr>
          <w:rFonts w:ascii="Century Gothic" w:hAnsi="Century Gothic"/>
          <w:b/>
          <w:sz w:val="22"/>
          <w:szCs w:val="22"/>
        </w:rPr>
        <w:t xml:space="preserve"> year</w:t>
      </w:r>
      <w:r w:rsidRPr="000A291F">
        <w:rPr>
          <w:rFonts w:ascii="Century Gothic" w:hAnsi="Century Gothic"/>
          <w:sz w:val="22"/>
          <w:szCs w:val="22"/>
        </w:rPr>
        <w:t xml:space="preserve"> – staff will accrue 0.0230 Sick hours per hour worked per pay period </w:t>
      </w:r>
      <w:r w:rsidRPr="000A291F">
        <w:rPr>
          <w:rFonts w:ascii="Century Gothic" w:hAnsi="Century Gothic"/>
          <w:sz w:val="22"/>
          <w:szCs w:val="22"/>
        </w:rPr>
        <w:tab/>
      </w:r>
      <w:r w:rsidRPr="000A291F">
        <w:rPr>
          <w:rFonts w:ascii="Century Gothic" w:hAnsi="Century Gothic"/>
          <w:sz w:val="22"/>
          <w:szCs w:val="22"/>
        </w:rPr>
        <w:tab/>
        <w:t xml:space="preserve">            </w:t>
      </w:r>
    </w:p>
    <w:p w14:paraId="6252AC45" w14:textId="77777777" w:rsidR="000A291F" w:rsidRPr="000A291F" w:rsidRDefault="000A291F" w:rsidP="000A291F">
      <w:pPr>
        <w:jc w:val="both"/>
        <w:rPr>
          <w:rFonts w:ascii="Century Gothic" w:hAnsi="Century Gothic"/>
          <w:sz w:val="10"/>
          <w:szCs w:val="10"/>
        </w:rPr>
      </w:pPr>
    </w:p>
    <w:p w14:paraId="18A7C82F" w14:textId="7FAB8E95" w:rsidR="000A291F" w:rsidRPr="000A291F" w:rsidRDefault="000A291F" w:rsidP="000A291F">
      <w:pPr>
        <w:jc w:val="both"/>
        <w:rPr>
          <w:rFonts w:ascii="Century Gothic" w:hAnsi="Century Gothic"/>
          <w:sz w:val="22"/>
          <w:szCs w:val="22"/>
        </w:rPr>
      </w:pPr>
      <w:r w:rsidRPr="000A291F">
        <w:rPr>
          <w:rFonts w:ascii="Century Gothic" w:hAnsi="Century Gothic"/>
          <w:b/>
          <w:sz w:val="22"/>
          <w:szCs w:val="22"/>
        </w:rPr>
        <w:t>6</w:t>
      </w:r>
      <w:r w:rsidRPr="000A291F">
        <w:rPr>
          <w:rFonts w:ascii="Century Gothic" w:hAnsi="Century Gothic"/>
          <w:b/>
          <w:sz w:val="22"/>
          <w:szCs w:val="22"/>
          <w:vertAlign w:val="superscript"/>
        </w:rPr>
        <w:t>th</w:t>
      </w:r>
      <w:r w:rsidRPr="000A291F">
        <w:rPr>
          <w:rFonts w:ascii="Century Gothic" w:hAnsi="Century Gothic"/>
          <w:b/>
          <w:sz w:val="22"/>
          <w:szCs w:val="22"/>
        </w:rPr>
        <w:t xml:space="preserve"> through 9</w:t>
      </w:r>
      <w:r w:rsidRPr="000A291F">
        <w:rPr>
          <w:rFonts w:ascii="Century Gothic" w:hAnsi="Century Gothic"/>
          <w:b/>
          <w:sz w:val="22"/>
          <w:szCs w:val="22"/>
          <w:vertAlign w:val="superscript"/>
        </w:rPr>
        <w:t>th</w:t>
      </w:r>
      <w:r w:rsidRPr="000A291F">
        <w:rPr>
          <w:rFonts w:ascii="Century Gothic" w:hAnsi="Century Gothic"/>
          <w:b/>
          <w:sz w:val="22"/>
          <w:szCs w:val="22"/>
        </w:rPr>
        <w:t xml:space="preserve"> year</w:t>
      </w:r>
      <w:r w:rsidRPr="000A291F">
        <w:rPr>
          <w:rFonts w:ascii="Century Gothic" w:hAnsi="Century Gothic"/>
          <w:sz w:val="22"/>
          <w:szCs w:val="22"/>
        </w:rPr>
        <w:t xml:space="preserve"> – staff will accrue 0.0230 PTO hours per hour worked per pay period</w:t>
      </w:r>
      <w:r w:rsidRPr="000A291F">
        <w:rPr>
          <w:rFonts w:ascii="Century Gothic" w:hAnsi="Century Gothic"/>
          <w:sz w:val="22"/>
          <w:szCs w:val="22"/>
        </w:rPr>
        <w:tab/>
      </w:r>
    </w:p>
    <w:p w14:paraId="77B762E0" w14:textId="77777777" w:rsidR="000A291F" w:rsidRPr="000A291F" w:rsidRDefault="000A291F" w:rsidP="000A291F">
      <w:pPr>
        <w:jc w:val="both"/>
        <w:rPr>
          <w:rFonts w:ascii="Century Gothic" w:hAnsi="Century Gothic"/>
          <w:sz w:val="10"/>
          <w:szCs w:val="10"/>
        </w:rPr>
      </w:pPr>
    </w:p>
    <w:p w14:paraId="5159273B" w14:textId="77777777" w:rsidR="000A291F" w:rsidRPr="000A291F" w:rsidRDefault="000A291F" w:rsidP="000A291F">
      <w:pPr>
        <w:jc w:val="both"/>
        <w:rPr>
          <w:rFonts w:ascii="Century Gothic" w:hAnsi="Century Gothic"/>
          <w:sz w:val="22"/>
          <w:szCs w:val="22"/>
        </w:rPr>
      </w:pPr>
      <w:r w:rsidRPr="000A291F">
        <w:rPr>
          <w:rFonts w:ascii="Century Gothic" w:hAnsi="Century Gothic"/>
          <w:b/>
          <w:sz w:val="22"/>
          <w:szCs w:val="22"/>
        </w:rPr>
        <w:t>10</w:t>
      </w:r>
      <w:r w:rsidRPr="000A291F">
        <w:rPr>
          <w:rFonts w:ascii="Century Gothic" w:hAnsi="Century Gothic"/>
          <w:b/>
          <w:sz w:val="22"/>
          <w:szCs w:val="22"/>
          <w:vertAlign w:val="superscript"/>
        </w:rPr>
        <w:t>th</w:t>
      </w:r>
      <w:r w:rsidRPr="000A291F">
        <w:rPr>
          <w:rFonts w:ascii="Century Gothic" w:hAnsi="Century Gothic"/>
          <w:b/>
          <w:sz w:val="22"/>
          <w:szCs w:val="22"/>
        </w:rPr>
        <w:t xml:space="preserve"> year and more</w:t>
      </w:r>
      <w:r w:rsidRPr="000A291F">
        <w:rPr>
          <w:rFonts w:ascii="Century Gothic" w:hAnsi="Century Gothic"/>
          <w:sz w:val="22"/>
          <w:szCs w:val="22"/>
        </w:rPr>
        <w:t xml:space="preserve"> – staff will accrue 0.101 PTO hours per hour worked per pay period</w:t>
      </w:r>
    </w:p>
    <w:p w14:paraId="6442E603" w14:textId="77777777" w:rsidR="000A291F" w:rsidRPr="000A291F" w:rsidRDefault="000A291F" w:rsidP="000A291F">
      <w:pPr>
        <w:jc w:val="both"/>
        <w:rPr>
          <w:rFonts w:ascii="Century Gothic" w:hAnsi="Century Gothic"/>
          <w:sz w:val="10"/>
          <w:szCs w:val="10"/>
        </w:rPr>
      </w:pPr>
    </w:p>
    <w:p w14:paraId="757EEA49" w14:textId="0EBAA685" w:rsidR="000A291F" w:rsidRPr="000A291F" w:rsidRDefault="000A291F" w:rsidP="000A291F">
      <w:pPr>
        <w:jc w:val="both"/>
        <w:rPr>
          <w:rFonts w:ascii="Century Gothic" w:hAnsi="Century Gothic"/>
          <w:sz w:val="22"/>
          <w:szCs w:val="22"/>
        </w:rPr>
      </w:pPr>
      <w:r w:rsidRPr="000A291F">
        <w:rPr>
          <w:rFonts w:ascii="Century Gothic" w:hAnsi="Century Gothic"/>
          <w:sz w:val="22"/>
          <w:szCs w:val="22"/>
        </w:rPr>
        <w:t>Maximum Accrual</w:t>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r>
      <w:r w:rsidRPr="000A291F">
        <w:rPr>
          <w:rFonts w:ascii="Century Gothic" w:hAnsi="Century Gothic"/>
          <w:sz w:val="22"/>
          <w:szCs w:val="22"/>
        </w:rPr>
        <w:tab/>
        <w:t>240 hours</w:t>
      </w:r>
    </w:p>
    <w:p w14:paraId="20EEF3A0" w14:textId="29EEA9F4" w:rsidR="000A291F" w:rsidRPr="000A291F" w:rsidRDefault="000A291F" w:rsidP="000A291F">
      <w:pPr>
        <w:jc w:val="both"/>
        <w:rPr>
          <w:rFonts w:ascii="Century Gothic" w:hAnsi="Century Gothic"/>
          <w:sz w:val="22"/>
          <w:szCs w:val="22"/>
        </w:rPr>
      </w:pPr>
      <w:r w:rsidRPr="000A291F">
        <w:rPr>
          <w:rFonts w:ascii="Century Gothic" w:hAnsi="Century Gothic"/>
          <w:sz w:val="22"/>
          <w:szCs w:val="22"/>
        </w:rPr>
        <w:t>Sick Hours will stop accruing once maximum hours are accrued.</w:t>
      </w:r>
    </w:p>
    <w:p w14:paraId="15ED3944" w14:textId="0A04F368" w:rsidR="00643E47" w:rsidRPr="006748F4" w:rsidRDefault="00643E47" w:rsidP="006748F4">
      <w:pPr>
        <w:ind w:firstLine="720"/>
        <w:jc w:val="both"/>
        <w:rPr>
          <w:rFonts w:ascii="Century Gothic" w:hAnsi="Century Gothic"/>
          <w:szCs w:val="24"/>
        </w:rPr>
      </w:pPr>
    </w:p>
    <w:p w14:paraId="48BA97E8" w14:textId="77777777" w:rsidR="00AD4486" w:rsidRPr="006748F4" w:rsidRDefault="00AD4486" w:rsidP="00185B7E">
      <w:pPr>
        <w:jc w:val="both"/>
        <w:rPr>
          <w:rFonts w:ascii="Century Gothic" w:hAnsi="Century Gothic"/>
          <w:szCs w:val="24"/>
        </w:rPr>
      </w:pPr>
    </w:p>
    <w:p w14:paraId="39626D95" w14:textId="002456D5" w:rsidR="00566FDD" w:rsidRPr="006748F4" w:rsidRDefault="000A291F" w:rsidP="00B953F7">
      <w:pPr>
        <w:jc w:val="center"/>
        <w:rPr>
          <w:rFonts w:ascii="Century Gothic" w:hAnsi="Century Gothic"/>
          <w:b/>
          <w:szCs w:val="24"/>
          <w:u w:val="single"/>
        </w:rPr>
      </w:pPr>
      <w:r>
        <w:rPr>
          <w:rFonts w:ascii="Century Gothic" w:hAnsi="Century Gothic"/>
          <w:b/>
          <w:szCs w:val="24"/>
          <w:u w:val="single"/>
        </w:rPr>
        <w:t>VACATION AND SICK</w:t>
      </w:r>
      <w:r w:rsidR="00AD4486" w:rsidRPr="006748F4">
        <w:rPr>
          <w:rFonts w:ascii="Century Gothic" w:hAnsi="Century Gothic"/>
          <w:b/>
          <w:szCs w:val="24"/>
          <w:u w:val="single"/>
        </w:rPr>
        <w:t xml:space="preserve"> </w:t>
      </w:r>
      <w:r w:rsidR="00B953F7" w:rsidRPr="006748F4">
        <w:rPr>
          <w:rFonts w:ascii="Century Gothic" w:hAnsi="Century Gothic"/>
          <w:b/>
          <w:szCs w:val="24"/>
          <w:u w:val="single"/>
        </w:rPr>
        <w:t>ACCRUAL GUIDELINES</w:t>
      </w:r>
    </w:p>
    <w:p w14:paraId="1012BFDA" w14:textId="77777777" w:rsidR="00566FDD" w:rsidRPr="006748F4" w:rsidRDefault="00566FDD" w:rsidP="00185B7E">
      <w:pPr>
        <w:jc w:val="both"/>
        <w:rPr>
          <w:rFonts w:ascii="Century Gothic" w:hAnsi="Century Gothic"/>
          <w:b/>
          <w:szCs w:val="24"/>
          <w:u w:val="single"/>
        </w:rPr>
      </w:pPr>
    </w:p>
    <w:p w14:paraId="37131B2F" w14:textId="13FB4BE9" w:rsidR="00566FDD" w:rsidRPr="009263F2" w:rsidRDefault="00566FDD" w:rsidP="000A291F">
      <w:pPr>
        <w:ind w:firstLine="720"/>
        <w:jc w:val="both"/>
        <w:rPr>
          <w:rFonts w:ascii="Century Gothic" w:hAnsi="Century Gothic"/>
          <w:szCs w:val="24"/>
        </w:rPr>
      </w:pPr>
      <w:r w:rsidRPr="006748F4">
        <w:rPr>
          <w:rFonts w:ascii="Century Gothic" w:hAnsi="Century Gothic"/>
          <w:szCs w:val="24"/>
        </w:rPr>
        <w:t>Employees classified under full-time or part-time status that are scheduled a minimum of 16 hours per week are eli</w:t>
      </w:r>
      <w:r w:rsidR="00AD4486" w:rsidRPr="006748F4">
        <w:rPr>
          <w:rFonts w:ascii="Century Gothic" w:hAnsi="Century Gothic"/>
          <w:szCs w:val="24"/>
        </w:rPr>
        <w:t>gible for PTO. PTO</w:t>
      </w:r>
      <w:r w:rsidRPr="006748F4">
        <w:rPr>
          <w:rFonts w:ascii="Century Gothic" w:hAnsi="Century Gothic"/>
          <w:szCs w:val="24"/>
        </w:rPr>
        <w:t xml:space="preserve"> hours begin to accrue, and may be used</w:t>
      </w:r>
      <w:r w:rsidR="00B9456F" w:rsidRPr="006748F4">
        <w:rPr>
          <w:rFonts w:ascii="Century Gothic" w:hAnsi="Century Gothic"/>
          <w:szCs w:val="24"/>
        </w:rPr>
        <w:t>,</w:t>
      </w:r>
      <w:r w:rsidRPr="006748F4">
        <w:rPr>
          <w:rFonts w:ascii="Century Gothic" w:hAnsi="Century Gothic"/>
          <w:szCs w:val="24"/>
        </w:rPr>
        <w:t xml:space="preserve"> after completion of the </w:t>
      </w:r>
      <w:proofErr w:type="gramStart"/>
      <w:r w:rsidRPr="006748F4">
        <w:rPr>
          <w:rFonts w:ascii="Century Gothic" w:hAnsi="Century Gothic"/>
          <w:szCs w:val="24"/>
        </w:rPr>
        <w:t>90 day</w:t>
      </w:r>
      <w:proofErr w:type="gramEnd"/>
      <w:r w:rsidRPr="006748F4">
        <w:rPr>
          <w:rFonts w:ascii="Century Gothic" w:hAnsi="Century Gothic"/>
          <w:szCs w:val="24"/>
        </w:rPr>
        <w:t xml:space="preserve"> introductory period.  They are continuously accumulated until maximum accrual is reached. There is no cut-off at the end of the year. PRN/Casual staff do not q</w:t>
      </w:r>
      <w:r w:rsidR="00AD4486" w:rsidRPr="006748F4">
        <w:rPr>
          <w:rFonts w:ascii="Century Gothic" w:hAnsi="Century Gothic"/>
          <w:szCs w:val="24"/>
        </w:rPr>
        <w:t>ualify for PTO</w:t>
      </w:r>
      <w:r w:rsidRPr="006748F4">
        <w:rPr>
          <w:rFonts w:ascii="Century Gothic" w:hAnsi="Century Gothic"/>
          <w:szCs w:val="24"/>
        </w:rPr>
        <w:t>.</w:t>
      </w:r>
      <w:r w:rsidR="004C472B" w:rsidRPr="006748F4">
        <w:rPr>
          <w:rFonts w:ascii="Century Gothic" w:hAnsi="Century Gothic"/>
          <w:szCs w:val="24"/>
        </w:rPr>
        <w:t xml:space="preserve"> </w:t>
      </w:r>
      <w:r w:rsidR="006748F4">
        <w:rPr>
          <w:rFonts w:ascii="Century Gothic" w:hAnsi="Century Gothic"/>
          <w:szCs w:val="24"/>
        </w:rPr>
        <w:t xml:space="preserve"> </w:t>
      </w:r>
      <w:r w:rsidR="00AD4486" w:rsidRPr="006748F4">
        <w:rPr>
          <w:rFonts w:ascii="Century Gothic" w:hAnsi="Century Gothic"/>
          <w:szCs w:val="24"/>
        </w:rPr>
        <w:t xml:space="preserve">PTO </w:t>
      </w:r>
      <w:r w:rsidRPr="006748F4">
        <w:rPr>
          <w:rFonts w:ascii="Century Gothic" w:hAnsi="Century Gothic"/>
          <w:szCs w:val="24"/>
        </w:rPr>
        <w:t xml:space="preserve">continues to accumulate during </w:t>
      </w:r>
      <w:r w:rsidR="00061C32" w:rsidRPr="006748F4">
        <w:rPr>
          <w:rFonts w:ascii="Century Gothic" w:hAnsi="Century Gothic"/>
          <w:szCs w:val="24"/>
        </w:rPr>
        <w:t xml:space="preserve">a leave of absence when PTO </w:t>
      </w:r>
      <w:r w:rsidRPr="006748F4">
        <w:rPr>
          <w:rFonts w:ascii="Century Gothic" w:hAnsi="Century Gothic"/>
          <w:szCs w:val="24"/>
        </w:rPr>
        <w:t>is being used. Termination of employment automatically discontinu</w:t>
      </w:r>
      <w:r w:rsidR="00061C32" w:rsidRPr="006748F4">
        <w:rPr>
          <w:rFonts w:ascii="Century Gothic" w:hAnsi="Century Gothic"/>
          <w:szCs w:val="24"/>
        </w:rPr>
        <w:t>es accumulation of PTO</w:t>
      </w:r>
      <w:r w:rsidRPr="006748F4">
        <w:rPr>
          <w:rFonts w:ascii="Century Gothic" w:hAnsi="Century Gothic"/>
          <w:szCs w:val="24"/>
        </w:rPr>
        <w:t xml:space="preserve"> on your last working day. Upon termination</w:t>
      </w:r>
      <w:r w:rsidR="004C472B" w:rsidRPr="006748F4">
        <w:rPr>
          <w:rFonts w:ascii="Century Gothic" w:hAnsi="Century Gothic"/>
          <w:szCs w:val="24"/>
        </w:rPr>
        <w:t xml:space="preserve"> or a request to switch to PRN</w:t>
      </w:r>
      <w:r w:rsidR="00061C32" w:rsidRPr="006748F4">
        <w:rPr>
          <w:rFonts w:ascii="Century Gothic" w:hAnsi="Century Gothic"/>
          <w:szCs w:val="24"/>
        </w:rPr>
        <w:t>, PTO</w:t>
      </w:r>
      <w:r w:rsidRPr="006748F4">
        <w:rPr>
          <w:rFonts w:ascii="Century Gothic" w:hAnsi="Century Gothic"/>
          <w:szCs w:val="24"/>
        </w:rPr>
        <w:t xml:space="preserve"> time accrued will be paid out</w:t>
      </w:r>
      <w:r w:rsidR="00061C32" w:rsidRPr="006748F4">
        <w:rPr>
          <w:rFonts w:ascii="Century Gothic" w:hAnsi="Century Gothic"/>
          <w:szCs w:val="24"/>
        </w:rPr>
        <w:t xml:space="preserve"> on your next paycheck following the pay period in which you terminate PT/FT employment</w:t>
      </w:r>
      <w:r w:rsidRPr="006748F4">
        <w:rPr>
          <w:rFonts w:ascii="Century Gothic" w:hAnsi="Century Gothic"/>
          <w:szCs w:val="24"/>
        </w:rPr>
        <w:t>.</w:t>
      </w:r>
      <w:r w:rsidR="004E4D5C" w:rsidRPr="006748F4">
        <w:rPr>
          <w:rFonts w:ascii="Century Gothic" w:hAnsi="Century Gothic"/>
          <w:szCs w:val="24"/>
        </w:rPr>
        <w:t xml:space="preserve"> </w:t>
      </w:r>
      <w:r w:rsidR="00061C32" w:rsidRPr="006748F4">
        <w:rPr>
          <w:rFonts w:ascii="Century Gothic" w:hAnsi="Century Gothic"/>
          <w:szCs w:val="24"/>
        </w:rPr>
        <w:t>PTO</w:t>
      </w:r>
      <w:r w:rsidR="004E4D5C" w:rsidRPr="006748F4">
        <w:rPr>
          <w:rFonts w:ascii="Century Gothic" w:hAnsi="Century Gothic"/>
          <w:szCs w:val="24"/>
        </w:rPr>
        <w:t xml:space="preserve"> requests will not be granted once your notice has been received to resign or switch to PRN unless approved by your immediate supervisor depending on staffing and time of year.</w:t>
      </w:r>
      <w:r w:rsidRPr="009263F2">
        <w:rPr>
          <w:rFonts w:ascii="Century Gothic" w:hAnsi="Century Gothic"/>
          <w:szCs w:val="24"/>
        </w:rPr>
        <w:t xml:space="preserve"> </w:t>
      </w:r>
    </w:p>
    <w:p w14:paraId="73069B1C" w14:textId="77777777" w:rsidR="00DD4834" w:rsidRPr="009263F2" w:rsidRDefault="00DD4834" w:rsidP="00185B7E">
      <w:pPr>
        <w:jc w:val="both"/>
        <w:rPr>
          <w:rFonts w:ascii="Century Gothic" w:hAnsi="Century Gothic"/>
          <w:szCs w:val="24"/>
        </w:rPr>
      </w:pPr>
    </w:p>
    <w:p w14:paraId="5899614E" w14:textId="77777777" w:rsidR="000A291F" w:rsidRDefault="000A291F" w:rsidP="00276E54">
      <w:pPr>
        <w:tabs>
          <w:tab w:val="left" w:pos="3870"/>
        </w:tabs>
        <w:jc w:val="center"/>
        <w:rPr>
          <w:rFonts w:ascii="Century Gothic" w:hAnsi="Century Gothic"/>
          <w:b/>
          <w:szCs w:val="24"/>
          <w:u w:val="single"/>
        </w:rPr>
      </w:pPr>
    </w:p>
    <w:p w14:paraId="47832CFB" w14:textId="77777777" w:rsidR="000A291F" w:rsidRDefault="000A291F" w:rsidP="00276E54">
      <w:pPr>
        <w:tabs>
          <w:tab w:val="left" w:pos="3870"/>
        </w:tabs>
        <w:jc w:val="center"/>
        <w:rPr>
          <w:rFonts w:ascii="Century Gothic" w:hAnsi="Century Gothic"/>
          <w:b/>
          <w:szCs w:val="24"/>
          <w:u w:val="single"/>
        </w:rPr>
      </w:pPr>
    </w:p>
    <w:p w14:paraId="3C5B9372" w14:textId="77777777" w:rsidR="000A291F" w:rsidRDefault="000A291F" w:rsidP="00276E54">
      <w:pPr>
        <w:tabs>
          <w:tab w:val="left" w:pos="3870"/>
        </w:tabs>
        <w:jc w:val="center"/>
        <w:rPr>
          <w:rFonts w:ascii="Century Gothic" w:hAnsi="Century Gothic"/>
          <w:b/>
          <w:szCs w:val="24"/>
          <w:u w:val="single"/>
        </w:rPr>
      </w:pPr>
    </w:p>
    <w:p w14:paraId="13118AF6" w14:textId="77777777" w:rsidR="000A291F" w:rsidRDefault="000A291F" w:rsidP="00276E54">
      <w:pPr>
        <w:tabs>
          <w:tab w:val="left" w:pos="3870"/>
        </w:tabs>
        <w:jc w:val="center"/>
        <w:rPr>
          <w:rFonts w:ascii="Century Gothic" w:hAnsi="Century Gothic"/>
          <w:b/>
          <w:szCs w:val="24"/>
          <w:u w:val="single"/>
        </w:rPr>
      </w:pPr>
    </w:p>
    <w:p w14:paraId="5F79747C" w14:textId="2034579B" w:rsidR="00276E54" w:rsidRPr="009263F2" w:rsidRDefault="00772126" w:rsidP="00276E54">
      <w:pPr>
        <w:tabs>
          <w:tab w:val="left" w:pos="3870"/>
        </w:tabs>
        <w:jc w:val="center"/>
        <w:rPr>
          <w:rFonts w:ascii="Century Gothic" w:hAnsi="Century Gothic"/>
          <w:b/>
          <w:szCs w:val="24"/>
          <w:u w:val="single"/>
        </w:rPr>
      </w:pPr>
      <w:r w:rsidRPr="009263F2">
        <w:rPr>
          <w:rFonts w:ascii="Century Gothic" w:hAnsi="Century Gothic"/>
          <w:b/>
          <w:szCs w:val="24"/>
          <w:u w:val="single"/>
        </w:rPr>
        <w:t>HOLIDAYS</w:t>
      </w:r>
    </w:p>
    <w:p w14:paraId="5176A7DD" w14:textId="77777777" w:rsidR="00772126" w:rsidRPr="009263F2" w:rsidRDefault="00772126" w:rsidP="00276E54">
      <w:pPr>
        <w:tabs>
          <w:tab w:val="left" w:pos="3870"/>
        </w:tabs>
        <w:jc w:val="center"/>
        <w:rPr>
          <w:rFonts w:ascii="Century Gothic" w:hAnsi="Century Gothic"/>
          <w:b/>
          <w:szCs w:val="24"/>
          <w:u w:val="single"/>
        </w:rPr>
      </w:pPr>
    </w:p>
    <w:p w14:paraId="5012BBED" w14:textId="0539A71A" w:rsidR="00276E54" w:rsidRPr="009263F2" w:rsidRDefault="00276E54" w:rsidP="006748F4">
      <w:pPr>
        <w:ind w:firstLine="720"/>
        <w:jc w:val="both"/>
        <w:rPr>
          <w:rFonts w:ascii="Century Gothic" w:hAnsi="Century Gothic"/>
          <w:szCs w:val="24"/>
        </w:rPr>
      </w:pPr>
      <w:r w:rsidRPr="009263F2">
        <w:rPr>
          <w:rFonts w:ascii="Century Gothic" w:hAnsi="Century Gothic"/>
          <w:szCs w:val="24"/>
        </w:rPr>
        <w:t xml:space="preserve">Mid-Nebraska Lutheran </w:t>
      </w:r>
      <w:r w:rsidR="00375AEA" w:rsidRPr="009263F2">
        <w:rPr>
          <w:rFonts w:ascii="Century Gothic" w:hAnsi="Century Gothic"/>
          <w:szCs w:val="24"/>
        </w:rPr>
        <w:t>Home and Newman House observes 6</w:t>
      </w:r>
      <w:r w:rsidRPr="009263F2">
        <w:rPr>
          <w:rFonts w:ascii="Century Gothic" w:hAnsi="Century Gothic"/>
          <w:szCs w:val="24"/>
        </w:rPr>
        <w:t xml:space="preserve"> H</w:t>
      </w:r>
      <w:r w:rsidR="00375AEA" w:rsidRPr="009263F2">
        <w:rPr>
          <w:rFonts w:ascii="Century Gothic" w:hAnsi="Century Gothic"/>
          <w:szCs w:val="24"/>
        </w:rPr>
        <w:t xml:space="preserve">olidays: New Year’s </w:t>
      </w:r>
      <w:r w:rsidR="000A291F">
        <w:rPr>
          <w:rFonts w:ascii="Century Gothic" w:hAnsi="Century Gothic"/>
          <w:szCs w:val="24"/>
        </w:rPr>
        <w:t xml:space="preserve">Eve </w:t>
      </w:r>
      <w:r w:rsidR="00375AEA" w:rsidRPr="009263F2">
        <w:rPr>
          <w:rFonts w:ascii="Century Gothic" w:hAnsi="Century Gothic"/>
          <w:szCs w:val="24"/>
        </w:rPr>
        <w:t>Day,</w:t>
      </w:r>
      <w:r w:rsidR="00414A64" w:rsidRPr="009263F2">
        <w:rPr>
          <w:rFonts w:ascii="Century Gothic" w:hAnsi="Century Gothic"/>
          <w:szCs w:val="24"/>
        </w:rPr>
        <w:t xml:space="preserve"> Memorial Day, July </w:t>
      </w:r>
      <w:r w:rsidRPr="009263F2">
        <w:rPr>
          <w:rFonts w:ascii="Century Gothic" w:hAnsi="Century Gothic"/>
          <w:szCs w:val="24"/>
        </w:rPr>
        <w:t>4</w:t>
      </w:r>
      <w:r w:rsidRPr="009263F2">
        <w:rPr>
          <w:rFonts w:ascii="Century Gothic" w:hAnsi="Century Gothic"/>
          <w:szCs w:val="24"/>
          <w:vertAlign w:val="superscript"/>
        </w:rPr>
        <w:t>th</w:t>
      </w:r>
      <w:r w:rsidRPr="009263F2">
        <w:rPr>
          <w:rFonts w:ascii="Century Gothic" w:hAnsi="Century Gothic"/>
          <w:szCs w:val="24"/>
        </w:rPr>
        <w:t>, Labor Day, Thanksg</w:t>
      </w:r>
      <w:r w:rsidR="007132DE" w:rsidRPr="009263F2">
        <w:rPr>
          <w:rFonts w:ascii="Century Gothic" w:hAnsi="Century Gothic"/>
          <w:szCs w:val="24"/>
        </w:rPr>
        <w:t>iving, and Christmas</w:t>
      </w:r>
      <w:r w:rsidR="000A291F">
        <w:rPr>
          <w:rFonts w:ascii="Century Gothic" w:hAnsi="Century Gothic"/>
          <w:szCs w:val="24"/>
        </w:rPr>
        <w:t>/Christmas Eve</w:t>
      </w:r>
      <w:r w:rsidR="007132DE" w:rsidRPr="009263F2">
        <w:rPr>
          <w:rFonts w:ascii="Century Gothic" w:hAnsi="Century Gothic"/>
          <w:szCs w:val="24"/>
        </w:rPr>
        <w:t xml:space="preserve">. </w:t>
      </w:r>
      <w:r w:rsidR="000A291F">
        <w:rPr>
          <w:rFonts w:ascii="Century Gothic" w:hAnsi="Century Gothic"/>
          <w:szCs w:val="24"/>
        </w:rPr>
        <w:t>S</w:t>
      </w:r>
      <w:r w:rsidRPr="009263F2">
        <w:rPr>
          <w:rFonts w:ascii="Century Gothic" w:hAnsi="Century Gothic"/>
          <w:szCs w:val="24"/>
        </w:rPr>
        <w:t>taff who work hours from 6:00 AM until 6:00 AM on the holidays described above will receive double pay for those hours worked.</w:t>
      </w:r>
      <w:r w:rsidR="0048779B" w:rsidRPr="009263F2">
        <w:rPr>
          <w:rFonts w:ascii="Century Gothic" w:hAnsi="Century Gothic"/>
          <w:szCs w:val="24"/>
        </w:rPr>
        <w:t xml:space="preserve"> If you do not work the </w:t>
      </w:r>
      <w:proofErr w:type="gramStart"/>
      <w:r w:rsidR="0048779B" w:rsidRPr="009263F2">
        <w:rPr>
          <w:rFonts w:ascii="Century Gothic" w:hAnsi="Century Gothic"/>
          <w:szCs w:val="24"/>
        </w:rPr>
        <w:t>holiday</w:t>
      </w:r>
      <w:proofErr w:type="gramEnd"/>
      <w:r w:rsidR="0048779B" w:rsidRPr="009263F2">
        <w:rPr>
          <w:rFonts w:ascii="Century Gothic" w:hAnsi="Century Gothic"/>
          <w:szCs w:val="24"/>
        </w:rPr>
        <w:t xml:space="preserve"> you will not </w:t>
      </w:r>
      <w:r w:rsidR="007132DE" w:rsidRPr="009263F2">
        <w:rPr>
          <w:rFonts w:ascii="Century Gothic" w:hAnsi="Century Gothic"/>
          <w:szCs w:val="24"/>
        </w:rPr>
        <w:t>receive additional compensation.</w:t>
      </w:r>
      <w:r w:rsidR="000A291F">
        <w:rPr>
          <w:rFonts w:ascii="Century Gothic" w:hAnsi="Century Gothic"/>
          <w:szCs w:val="24"/>
        </w:rPr>
        <w:t xml:space="preserve"> Eve Times start at 6pm</w:t>
      </w:r>
    </w:p>
    <w:p w14:paraId="79C0497D" w14:textId="77777777" w:rsidR="00375AEA" w:rsidRPr="009263F2" w:rsidRDefault="00375AEA" w:rsidP="00772126">
      <w:pPr>
        <w:jc w:val="both"/>
        <w:rPr>
          <w:rFonts w:ascii="Century Gothic" w:hAnsi="Century Gothic"/>
          <w:szCs w:val="24"/>
        </w:rPr>
      </w:pPr>
    </w:p>
    <w:p w14:paraId="60D02ACF" w14:textId="77777777" w:rsidR="007132DE" w:rsidRPr="009263F2" w:rsidRDefault="007132DE" w:rsidP="006748F4">
      <w:pPr>
        <w:ind w:firstLine="720"/>
        <w:rPr>
          <w:rFonts w:ascii="Century Gothic" w:hAnsi="Century Gothic"/>
          <w:szCs w:val="24"/>
        </w:rPr>
      </w:pPr>
      <w:r w:rsidRPr="009263F2">
        <w:rPr>
          <w:rFonts w:ascii="Century Gothic" w:hAnsi="Century Gothic"/>
          <w:szCs w:val="24"/>
        </w:rPr>
        <w:t xml:space="preserve">Office/non-direct care personnel will receive 6 paid </w:t>
      </w:r>
      <w:proofErr w:type="gramStart"/>
      <w:r w:rsidRPr="009263F2">
        <w:rPr>
          <w:rFonts w:ascii="Century Gothic" w:hAnsi="Century Gothic"/>
          <w:szCs w:val="24"/>
        </w:rPr>
        <w:t>8 hour</w:t>
      </w:r>
      <w:proofErr w:type="gramEnd"/>
      <w:r w:rsidRPr="009263F2">
        <w:rPr>
          <w:rFonts w:ascii="Century Gothic" w:hAnsi="Century Gothic"/>
          <w:szCs w:val="24"/>
        </w:rPr>
        <w:t xml:space="preserve"> holidays per year: New Year’s Day, Memorial Day, July 4</w:t>
      </w:r>
      <w:r w:rsidRPr="009263F2">
        <w:rPr>
          <w:rFonts w:ascii="Century Gothic" w:hAnsi="Century Gothic"/>
          <w:szCs w:val="24"/>
          <w:vertAlign w:val="superscript"/>
        </w:rPr>
        <w:t>th</w:t>
      </w:r>
      <w:r w:rsidRPr="009263F2">
        <w:rPr>
          <w:rFonts w:ascii="Century Gothic" w:hAnsi="Century Gothic"/>
          <w:szCs w:val="24"/>
        </w:rPr>
        <w:t>, Labor Day, Thanksgiving, and Christmas.</w:t>
      </w:r>
    </w:p>
    <w:p w14:paraId="2D071E58" w14:textId="77777777" w:rsidR="00772126" w:rsidRPr="009263F2" w:rsidRDefault="00772126" w:rsidP="00772126">
      <w:pPr>
        <w:jc w:val="both"/>
        <w:rPr>
          <w:rFonts w:ascii="Century Gothic" w:hAnsi="Century Gothic"/>
          <w:szCs w:val="24"/>
        </w:rPr>
      </w:pPr>
      <w:r w:rsidRPr="009263F2">
        <w:rPr>
          <w:rFonts w:ascii="Century Gothic" w:hAnsi="Century Gothic"/>
          <w:szCs w:val="24"/>
        </w:rPr>
        <w:t>Office personnel</w:t>
      </w:r>
      <w:r w:rsidR="007132DE" w:rsidRPr="009263F2">
        <w:rPr>
          <w:rFonts w:ascii="Century Gothic" w:hAnsi="Century Gothic"/>
          <w:szCs w:val="24"/>
        </w:rPr>
        <w:t>/non-direct care</w:t>
      </w:r>
      <w:r w:rsidR="00414A64" w:rsidRPr="009263F2">
        <w:rPr>
          <w:rFonts w:ascii="Century Gothic" w:hAnsi="Century Gothic"/>
          <w:szCs w:val="24"/>
        </w:rPr>
        <w:t xml:space="preserve"> staff</w:t>
      </w:r>
      <w:r w:rsidR="007132DE" w:rsidRPr="009263F2">
        <w:rPr>
          <w:rFonts w:ascii="Century Gothic" w:hAnsi="Century Gothic"/>
          <w:szCs w:val="24"/>
        </w:rPr>
        <w:t xml:space="preserve"> are not required to work on the </w:t>
      </w:r>
      <w:proofErr w:type="gramStart"/>
      <w:r w:rsidR="007132DE" w:rsidRPr="009263F2">
        <w:rPr>
          <w:rFonts w:ascii="Century Gothic" w:hAnsi="Century Gothic"/>
          <w:szCs w:val="24"/>
        </w:rPr>
        <w:t>above listed</w:t>
      </w:r>
      <w:proofErr w:type="gramEnd"/>
      <w:r w:rsidR="007132DE" w:rsidRPr="009263F2">
        <w:rPr>
          <w:rFonts w:ascii="Century Gothic" w:hAnsi="Century Gothic"/>
          <w:szCs w:val="24"/>
        </w:rPr>
        <w:t xml:space="preserve"> Holidays &amp; </w:t>
      </w:r>
      <w:r w:rsidRPr="009263F2">
        <w:rPr>
          <w:rFonts w:ascii="Century Gothic" w:hAnsi="Century Gothic"/>
          <w:szCs w:val="24"/>
        </w:rPr>
        <w:t>must have pre-approval from the Administrator before they work on a holiday.</w:t>
      </w:r>
    </w:p>
    <w:p w14:paraId="0523D2F7" w14:textId="77777777" w:rsidR="00375AEA" w:rsidRPr="009263F2" w:rsidRDefault="00375AEA" w:rsidP="00772126">
      <w:pPr>
        <w:jc w:val="both"/>
        <w:rPr>
          <w:rFonts w:ascii="Century Gothic" w:hAnsi="Century Gothic"/>
          <w:szCs w:val="24"/>
        </w:rPr>
      </w:pPr>
    </w:p>
    <w:p w14:paraId="4A60FBA9" w14:textId="77777777" w:rsidR="00375AEA" w:rsidRPr="009263F2" w:rsidRDefault="00375AEA" w:rsidP="006748F4">
      <w:pPr>
        <w:ind w:firstLine="720"/>
        <w:jc w:val="both"/>
        <w:rPr>
          <w:rFonts w:ascii="Century Gothic" w:hAnsi="Century Gothic"/>
          <w:szCs w:val="24"/>
        </w:rPr>
      </w:pPr>
      <w:r w:rsidRPr="009263F2">
        <w:rPr>
          <w:rFonts w:ascii="Century Gothic" w:hAnsi="Century Gothic"/>
          <w:szCs w:val="24"/>
        </w:rPr>
        <w:t xml:space="preserve">Since we are a Lutheran facility, Easter </w:t>
      </w:r>
      <w:r w:rsidR="00267233" w:rsidRPr="009263F2">
        <w:rPr>
          <w:rFonts w:ascii="Century Gothic" w:hAnsi="Century Gothic"/>
          <w:szCs w:val="24"/>
        </w:rPr>
        <w:t>will be</w:t>
      </w:r>
      <w:r w:rsidRPr="009263F2">
        <w:rPr>
          <w:rFonts w:ascii="Century Gothic" w:hAnsi="Century Gothic"/>
          <w:szCs w:val="24"/>
        </w:rPr>
        <w:t xml:space="preserve"> observed as a double pay holiday for those staff who are assigned to work and cannot be with their family.</w:t>
      </w:r>
      <w:r w:rsidR="00772126" w:rsidRPr="009263F2">
        <w:rPr>
          <w:rFonts w:ascii="Century Gothic" w:hAnsi="Century Gothic"/>
          <w:szCs w:val="24"/>
        </w:rPr>
        <w:t xml:space="preserve"> </w:t>
      </w:r>
      <w:r w:rsidR="007132DE" w:rsidRPr="009263F2">
        <w:rPr>
          <w:rFonts w:ascii="Century Gothic" w:hAnsi="Century Gothic"/>
          <w:szCs w:val="24"/>
        </w:rPr>
        <w:t>Direct care</w:t>
      </w:r>
      <w:r w:rsidRPr="009263F2">
        <w:rPr>
          <w:rFonts w:ascii="Century Gothic" w:hAnsi="Century Gothic"/>
          <w:szCs w:val="24"/>
        </w:rPr>
        <w:t xml:space="preserve"> staff who work hours from 6:00 A</w:t>
      </w:r>
      <w:r w:rsidR="00267233" w:rsidRPr="009263F2">
        <w:rPr>
          <w:rFonts w:ascii="Century Gothic" w:hAnsi="Century Gothic"/>
          <w:szCs w:val="24"/>
        </w:rPr>
        <w:t xml:space="preserve">M until 6:00 AM </w:t>
      </w:r>
      <w:proofErr w:type="gramStart"/>
      <w:r w:rsidR="00267233" w:rsidRPr="009263F2">
        <w:rPr>
          <w:rFonts w:ascii="Century Gothic" w:hAnsi="Century Gothic"/>
          <w:szCs w:val="24"/>
        </w:rPr>
        <w:t>on</w:t>
      </w:r>
      <w:proofErr w:type="gramEnd"/>
      <w:r w:rsidR="00267233" w:rsidRPr="009263F2">
        <w:rPr>
          <w:rFonts w:ascii="Century Gothic" w:hAnsi="Century Gothic"/>
          <w:szCs w:val="24"/>
        </w:rPr>
        <w:t xml:space="preserve"> the Easter </w:t>
      </w:r>
      <w:r w:rsidRPr="009263F2">
        <w:rPr>
          <w:rFonts w:ascii="Century Gothic" w:hAnsi="Century Gothic"/>
          <w:szCs w:val="24"/>
        </w:rPr>
        <w:t xml:space="preserve">will receive double pay for those hours worked. </w:t>
      </w:r>
      <w:r w:rsidR="00267233" w:rsidRPr="009263F2">
        <w:rPr>
          <w:rFonts w:ascii="Century Gothic" w:hAnsi="Century Gothic"/>
          <w:szCs w:val="24"/>
        </w:rPr>
        <w:t>Office personnel</w:t>
      </w:r>
      <w:r w:rsidR="007132DE" w:rsidRPr="009263F2">
        <w:rPr>
          <w:rFonts w:ascii="Century Gothic" w:hAnsi="Century Gothic"/>
          <w:szCs w:val="24"/>
        </w:rPr>
        <w:t>/non-direct</w:t>
      </w:r>
      <w:r w:rsidR="00414A64" w:rsidRPr="009263F2">
        <w:rPr>
          <w:rFonts w:ascii="Century Gothic" w:hAnsi="Century Gothic"/>
          <w:szCs w:val="24"/>
        </w:rPr>
        <w:t xml:space="preserve"> staff</w:t>
      </w:r>
      <w:r w:rsidR="00267233" w:rsidRPr="009263F2">
        <w:rPr>
          <w:rFonts w:ascii="Century Gothic" w:hAnsi="Century Gothic"/>
          <w:szCs w:val="24"/>
        </w:rPr>
        <w:t xml:space="preserve"> will not receive it as a paid holiday since it is a regularly scheduled day off. </w:t>
      </w:r>
    </w:p>
    <w:p w14:paraId="05A36980" w14:textId="77777777" w:rsidR="00D45EE5" w:rsidRPr="009263F2" w:rsidRDefault="00D45EE5" w:rsidP="00185B7E">
      <w:pPr>
        <w:pStyle w:val="BodyTextIndent"/>
        <w:spacing w:after="0"/>
        <w:ind w:left="0"/>
        <w:jc w:val="both"/>
        <w:rPr>
          <w:rFonts w:ascii="Century Gothic" w:hAnsi="Century Gothic"/>
          <w:color w:val="000000"/>
          <w:szCs w:val="24"/>
        </w:rPr>
      </w:pPr>
    </w:p>
    <w:p w14:paraId="69130493" w14:textId="77777777" w:rsidR="00171F43" w:rsidRPr="009263F2" w:rsidRDefault="00011104"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VACATION</w:t>
      </w:r>
      <w:r w:rsidR="00171F43" w:rsidRPr="009263F2">
        <w:rPr>
          <w:rFonts w:ascii="Century Gothic" w:hAnsi="Century Gothic"/>
          <w:b/>
          <w:color w:val="000000"/>
          <w:szCs w:val="24"/>
          <w:u w:val="single"/>
        </w:rPr>
        <w:t xml:space="preserve"> SCHEDULING</w:t>
      </w:r>
    </w:p>
    <w:p w14:paraId="19A37AA2"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2FA45CAA" w14:textId="77777777" w:rsidR="00F34DCD" w:rsidRDefault="00171F43"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Planned leave, such as for vacations are to be taken in such a manner that only one person on each nursing shift per job classification will be on </w:t>
      </w:r>
      <w:r w:rsidR="003D41C4" w:rsidRPr="009263F2">
        <w:rPr>
          <w:rFonts w:ascii="Century Gothic" w:hAnsi="Century Gothic"/>
          <w:color w:val="000000"/>
          <w:szCs w:val="24"/>
        </w:rPr>
        <w:t>vacation</w:t>
      </w:r>
      <w:r w:rsidRPr="009263F2">
        <w:rPr>
          <w:rFonts w:ascii="Century Gothic" w:hAnsi="Century Gothic"/>
          <w:color w:val="000000"/>
          <w:szCs w:val="24"/>
        </w:rPr>
        <w:t xml:space="preserve"> leave at a given time.  In other departments, only one person per job classification should be on planned</w:t>
      </w:r>
      <w:r w:rsidR="004844CB" w:rsidRPr="009263F2">
        <w:rPr>
          <w:rFonts w:ascii="Century Gothic" w:hAnsi="Century Gothic"/>
          <w:color w:val="000000"/>
          <w:szCs w:val="24"/>
        </w:rPr>
        <w:t xml:space="preserve"> vacation</w:t>
      </w:r>
      <w:r w:rsidRPr="009263F2">
        <w:rPr>
          <w:rFonts w:ascii="Century Gothic" w:hAnsi="Century Gothic"/>
          <w:color w:val="000000"/>
          <w:szCs w:val="24"/>
        </w:rPr>
        <w:t xml:space="preserve"> leave at a given time.</w:t>
      </w:r>
      <w:r w:rsidR="004844CB" w:rsidRPr="009263F2">
        <w:rPr>
          <w:rFonts w:ascii="Century Gothic" w:hAnsi="Century Gothic"/>
          <w:color w:val="000000"/>
          <w:szCs w:val="24"/>
        </w:rPr>
        <w:t xml:space="preserve"> </w:t>
      </w:r>
      <w:r w:rsidR="003D41C4" w:rsidRPr="009263F2">
        <w:rPr>
          <w:rFonts w:ascii="Century Gothic" w:hAnsi="Century Gothic"/>
          <w:color w:val="000000"/>
          <w:szCs w:val="24"/>
        </w:rPr>
        <w:t>Please see your supervisor for your department vacation request policy.</w:t>
      </w:r>
      <w:r w:rsidRPr="009263F2">
        <w:rPr>
          <w:rFonts w:ascii="Century Gothic" w:hAnsi="Century Gothic"/>
          <w:color w:val="000000"/>
          <w:szCs w:val="24"/>
        </w:rPr>
        <w:t xml:space="preserve">  </w:t>
      </w:r>
      <w:r w:rsidR="00407F49" w:rsidRPr="009263F2">
        <w:rPr>
          <w:rFonts w:ascii="Century Gothic" w:hAnsi="Century Gothic"/>
          <w:color w:val="000000"/>
          <w:szCs w:val="24"/>
        </w:rPr>
        <w:t xml:space="preserve">Vacation time over holidays and weekends will be limited, and an employee may not be granted </w:t>
      </w:r>
      <w:r w:rsidR="00407F49" w:rsidRPr="006748F4">
        <w:rPr>
          <w:rFonts w:ascii="Century Gothic" w:hAnsi="Century Gothic"/>
          <w:color w:val="000000"/>
          <w:szCs w:val="24"/>
        </w:rPr>
        <w:t>vacation over a holiday, or their assigned weekend on which it is his/her turn to work.</w:t>
      </w:r>
      <w:r w:rsidR="00DD4834" w:rsidRPr="006748F4">
        <w:rPr>
          <w:rFonts w:ascii="Century Gothic" w:hAnsi="Century Gothic"/>
          <w:color w:val="000000"/>
          <w:szCs w:val="24"/>
        </w:rPr>
        <w:t xml:space="preserve"> Nursing does not grant vacations requested for </w:t>
      </w:r>
      <w:proofErr w:type="gramStart"/>
      <w:r w:rsidR="00DD4834" w:rsidRPr="006748F4">
        <w:rPr>
          <w:rFonts w:ascii="Century Gothic" w:hAnsi="Century Gothic"/>
          <w:color w:val="000000"/>
          <w:szCs w:val="24"/>
        </w:rPr>
        <w:t>a staff</w:t>
      </w:r>
      <w:proofErr w:type="gramEnd"/>
      <w:r w:rsidR="00DD4834" w:rsidRPr="006748F4">
        <w:rPr>
          <w:rFonts w:ascii="Century Gothic" w:hAnsi="Century Gothic"/>
          <w:color w:val="000000"/>
          <w:szCs w:val="24"/>
        </w:rPr>
        <w:t xml:space="preserve"> members scheduled weekend or holidays. The staff member is responsible to trade/cover their weekend if they want to take their weekend/holiday off.</w:t>
      </w:r>
      <w:r w:rsidR="00407F49" w:rsidRPr="006748F4">
        <w:rPr>
          <w:rFonts w:ascii="Century Gothic" w:hAnsi="Century Gothic"/>
          <w:color w:val="000000"/>
          <w:szCs w:val="24"/>
        </w:rPr>
        <w:t xml:space="preserve"> Vacation Black-ou</w:t>
      </w:r>
      <w:r w:rsidR="00D3179F" w:rsidRPr="006748F4">
        <w:rPr>
          <w:rFonts w:ascii="Century Gothic" w:hAnsi="Century Gothic"/>
          <w:color w:val="000000"/>
          <w:szCs w:val="24"/>
        </w:rPr>
        <w:t>t periods (ex: Thanksgiving-New Year’s</w:t>
      </w:r>
      <w:r w:rsidR="00407F49" w:rsidRPr="006748F4">
        <w:rPr>
          <w:rFonts w:ascii="Century Gothic" w:hAnsi="Century Gothic"/>
          <w:color w:val="000000"/>
          <w:szCs w:val="24"/>
        </w:rPr>
        <w:t>) will be determined by each supervisor.</w:t>
      </w:r>
    </w:p>
    <w:p w14:paraId="67AF68F1" w14:textId="77777777" w:rsidR="006748F4" w:rsidRDefault="006748F4" w:rsidP="00185B7E">
      <w:pPr>
        <w:pStyle w:val="BodyTextIndent"/>
        <w:spacing w:after="0"/>
        <w:ind w:left="0"/>
        <w:jc w:val="both"/>
        <w:rPr>
          <w:rFonts w:ascii="Century Gothic" w:hAnsi="Century Gothic"/>
          <w:color w:val="000000"/>
          <w:szCs w:val="24"/>
        </w:rPr>
      </w:pPr>
    </w:p>
    <w:p w14:paraId="44298D4E" w14:textId="77777777" w:rsidR="006748F4" w:rsidRDefault="006748F4" w:rsidP="00185B7E">
      <w:pPr>
        <w:pStyle w:val="BodyTextIndent"/>
        <w:spacing w:after="0"/>
        <w:ind w:left="0"/>
        <w:jc w:val="both"/>
        <w:rPr>
          <w:rFonts w:ascii="Century Gothic" w:hAnsi="Century Gothic"/>
          <w:color w:val="000000"/>
          <w:szCs w:val="24"/>
        </w:rPr>
      </w:pPr>
    </w:p>
    <w:p w14:paraId="7E269083" w14:textId="77777777" w:rsidR="006748F4" w:rsidRDefault="006748F4" w:rsidP="00185B7E">
      <w:pPr>
        <w:pStyle w:val="BodyTextIndent"/>
        <w:spacing w:after="0"/>
        <w:ind w:left="0"/>
        <w:jc w:val="both"/>
        <w:rPr>
          <w:rFonts w:ascii="Century Gothic" w:hAnsi="Century Gothic"/>
          <w:color w:val="000000"/>
          <w:szCs w:val="24"/>
        </w:rPr>
      </w:pPr>
    </w:p>
    <w:p w14:paraId="2F6D5ADE" w14:textId="77777777" w:rsidR="00676B06" w:rsidRDefault="00676B06" w:rsidP="00185B7E">
      <w:pPr>
        <w:pStyle w:val="BodyTextIndent"/>
        <w:spacing w:after="0"/>
        <w:ind w:left="0"/>
        <w:jc w:val="both"/>
        <w:rPr>
          <w:rFonts w:ascii="Century Gothic" w:hAnsi="Century Gothic"/>
          <w:color w:val="000000"/>
          <w:szCs w:val="24"/>
        </w:rPr>
      </w:pPr>
    </w:p>
    <w:p w14:paraId="70FE4473" w14:textId="77777777" w:rsidR="00676B06" w:rsidRDefault="00676B06" w:rsidP="00185B7E">
      <w:pPr>
        <w:pStyle w:val="BodyTextIndent"/>
        <w:spacing w:after="0"/>
        <w:ind w:left="0"/>
        <w:jc w:val="both"/>
        <w:rPr>
          <w:rFonts w:ascii="Century Gothic" w:hAnsi="Century Gothic"/>
          <w:color w:val="000000"/>
          <w:szCs w:val="24"/>
        </w:rPr>
      </w:pPr>
    </w:p>
    <w:p w14:paraId="1E6B1A7C" w14:textId="77777777" w:rsidR="00676B06" w:rsidRDefault="00676B06" w:rsidP="00185B7E">
      <w:pPr>
        <w:pStyle w:val="BodyTextIndent"/>
        <w:spacing w:after="0"/>
        <w:ind w:left="0"/>
        <w:jc w:val="both"/>
        <w:rPr>
          <w:rFonts w:ascii="Century Gothic" w:hAnsi="Century Gothic"/>
          <w:color w:val="000000"/>
          <w:szCs w:val="24"/>
        </w:rPr>
      </w:pPr>
    </w:p>
    <w:p w14:paraId="4437B6D6" w14:textId="77777777" w:rsidR="006748F4" w:rsidRDefault="006748F4" w:rsidP="00185B7E">
      <w:pPr>
        <w:pStyle w:val="BodyTextIndent"/>
        <w:spacing w:after="0"/>
        <w:ind w:left="0"/>
        <w:jc w:val="both"/>
        <w:rPr>
          <w:rFonts w:ascii="Century Gothic" w:hAnsi="Century Gothic"/>
          <w:color w:val="000000"/>
          <w:szCs w:val="24"/>
        </w:rPr>
      </w:pPr>
    </w:p>
    <w:p w14:paraId="1F899547" w14:textId="77777777" w:rsidR="006748F4" w:rsidRPr="009263F2" w:rsidRDefault="006748F4" w:rsidP="00185B7E">
      <w:pPr>
        <w:pStyle w:val="BodyTextIndent"/>
        <w:spacing w:after="0"/>
        <w:ind w:left="0"/>
        <w:jc w:val="both"/>
        <w:rPr>
          <w:rFonts w:ascii="Century Gothic" w:hAnsi="Century Gothic"/>
          <w:color w:val="000000"/>
          <w:szCs w:val="24"/>
        </w:rPr>
      </w:pPr>
    </w:p>
    <w:p w14:paraId="4F83A7FE" w14:textId="77777777" w:rsidR="00267233" w:rsidRPr="009263F2" w:rsidRDefault="00267233" w:rsidP="00185B7E">
      <w:pPr>
        <w:pStyle w:val="BodyTextIndent"/>
        <w:spacing w:after="0"/>
        <w:ind w:left="0"/>
        <w:jc w:val="both"/>
        <w:rPr>
          <w:rFonts w:ascii="Century Gothic" w:hAnsi="Century Gothic"/>
          <w:color w:val="000000"/>
          <w:szCs w:val="24"/>
        </w:rPr>
      </w:pPr>
    </w:p>
    <w:p w14:paraId="08D0AAFF"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BEREAVEMENT TIME</w:t>
      </w:r>
      <w:r w:rsidR="0077089C" w:rsidRPr="009263F2">
        <w:rPr>
          <w:rFonts w:ascii="Century Gothic" w:hAnsi="Century Gothic"/>
          <w:b/>
          <w:color w:val="000000"/>
          <w:szCs w:val="24"/>
          <w:u w:val="single"/>
        </w:rPr>
        <w:t xml:space="preserve"> </w:t>
      </w:r>
    </w:p>
    <w:p w14:paraId="483CA572" w14:textId="77777777" w:rsidR="00185B7E" w:rsidRPr="009263F2" w:rsidRDefault="00185B7E" w:rsidP="00185B7E">
      <w:pPr>
        <w:pStyle w:val="BodyTextIndent"/>
        <w:spacing w:after="0"/>
        <w:ind w:left="0"/>
        <w:jc w:val="center"/>
        <w:rPr>
          <w:rFonts w:ascii="Century Gothic" w:hAnsi="Century Gothic"/>
          <w:color w:val="000000"/>
          <w:szCs w:val="24"/>
        </w:rPr>
      </w:pPr>
    </w:p>
    <w:p w14:paraId="59A3D1B7" w14:textId="77777777" w:rsidR="009720EB"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Up to three days paid leave may be granted for these immediate family members:</w:t>
      </w:r>
    </w:p>
    <w:p w14:paraId="7CB1485F" w14:textId="77777777" w:rsidR="00404462" w:rsidRPr="009263F2" w:rsidRDefault="00404462" w:rsidP="00185B7E">
      <w:pPr>
        <w:pStyle w:val="BodyTextIndent"/>
        <w:spacing w:after="0"/>
        <w:ind w:left="0"/>
        <w:jc w:val="both"/>
        <w:rPr>
          <w:rFonts w:ascii="Century Gothic" w:hAnsi="Century Gothic"/>
          <w:color w:val="000000"/>
          <w:szCs w:val="24"/>
        </w:rPr>
      </w:pPr>
    </w:p>
    <w:p w14:paraId="38325E1F" w14:textId="77777777" w:rsidR="009720EB" w:rsidRPr="009263F2" w:rsidRDefault="00643E47" w:rsidP="00643E47">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Husband/Wife</w:t>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005458C9" w:rsidRPr="009263F2">
        <w:rPr>
          <w:rFonts w:ascii="Century Gothic" w:hAnsi="Century Gothic"/>
          <w:color w:val="000000"/>
          <w:szCs w:val="24"/>
        </w:rPr>
        <w:t>Parents or Parents-in-law</w:t>
      </w:r>
    </w:p>
    <w:p w14:paraId="7F519D9B" w14:textId="77777777" w:rsidR="009720EB" w:rsidRPr="009263F2" w:rsidRDefault="005458C9" w:rsidP="00643E47">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Children/or Children’s Spouses</w:t>
      </w:r>
      <w:r w:rsidRPr="009263F2">
        <w:rPr>
          <w:rFonts w:ascii="Century Gothic" w:hAnsi="Century Gothic"/>
          <w:color w:val="000000"/>
          <w:szCs w:val="24"/>
        </w:rPr>
        <w:tab/>
      </w:r>
      <w:r w:rsidRPr="009263F2">
        <w:rPr>
          <w:rFonts w:ascii="Century Gothic" w:hAnsi="Century Gothic"/>
          <w:color w:val="000000"/>
          <w:szCs w:val="24"/>
        </w:rPr>
        <w:tab/>
        <w:t>Grandchildren</w:t>
      </w:r>
    </w:p>
    <w:p w14:paraId="7918350C" w14:textId="77777777" w:rsidR="00404462" w:rsidRPr="009263F2" w:rsidRDefault="002928B4"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ab/>
        <w:t>Brothers</w:t>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t>Sisters</w:t>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r w:rsidRPr="009263F2">
        <w:rPr>
          <w:rFonts w:ascii="Century Gothic" w:hAnsi="Century Gothic"/>
          <w:color w:val="000000"/>
          <w:szCs w:val="24"/>
        </w:rPr>
        <w:tab/>
      </w:r>
    </w:p>
    <w:p w14:paraId="30B8035F" w14:textId="77777777" w:rsidR="00D32F61" w:rsidRPr="009263F2" w:rsidRDefault="00D32F61"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One day paid leave may be granted for these immediate family members:</w:t>
      </w:r>
      <w:r w:rsidR="005458C9" w:rsidRPr="009263F2">
        <w:rPr>
          <w:rFonts w:ascii="Century Gothic" w:hAnsi="Century Gothic"/>
          <w:color w:val="000000"/>
          <w:szCs w:val="24"/>
        </w:rPr>
        <w:tab/>
      </w:r>
    </w:p>
    <w:p w14:paraId="1E6630A6" w14:textId="77777777" w:rsidR="0077089C" w:rsidRPr="009263F2" w:rsidRDefault="0077089C" w:rsidP="00185B7E">
      <w:pPr>
        <w:pStyle w:val="BodyTextIndent"/>
        <w:spacing w:after="0"/>
        <w:ind w:left="0"/>
        <w:jc w:val="both"/>
        <w:rPr>
          <w:rFonts w:ascii="Century Gothic" w:hAnsi="Century Gothic"/>
          <w:color w:val="000000"/>
          <w:szCs w:val="24"/>
        </w:rPr>
      </w:pPr>
    </w:p>
    <w:p w14:paraId="516521AD" w14:textId="77777777" w:rsidR="0077089C" w:rsidRPr="009263F2" w:rsidRDefault="00D32F61" w:rsidP="00643E47">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Paternal/Maternal </w:t>
      </w:r>
      <w:r w:rsidR="00643E47" w:rsidRPr="009263F2">
        <w:rPr>
          <w:rFonts w:ascii="Century Gothic" w:hAnsi="Century Gothic"/>
          <w:color w:val="000000"/>
          <w:szCs w:val="24"/>
        </w:rPr>
        <w:t>Grandparents</w:t>
      </w:r>
    </w:p>
    <w:p w14:paraId="2FC9CDBA" w14:textId="77777777" w:rsidR="009A4AC1" w:rsidRPr="009263F2" w:rsidRDefault="009A4AC1" w:rsidP="00643E47">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Sister/Brother-in-law</w:t>
      </w:r>
    </w:p>
    <w:p w14:paraId="6BE63747" w14:textId="77777777" w:rsidR="0077089C" w:rsidRPr="009263F2" w:rsidRDefault="0077089C" w:rsidP="00185B7E">
      <w:pPr>
        <w:pStyle w:val="BodyTextIndent"/>
        <w:spacing w:after="0"/>
        <w:ind w:left="0"/>
        <w:jc w:val="both"/>
        <w:rPr>
          <w:rFonts w:ascii="Century Gothic" w:hAnsi="Century Gothic"/>
          <w:color w:val="000000"/>
          <w:szCs w:val="24"/>
        </w:rPr>
      </w:pPr>
    </w:p>
    <w:p w14:paraId="79E38F68" w14:textId="77777777" w:rsidR="009720EB"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In order to receive </w:t>
      </w:r>
      <w:proofErr w:type="gramStart"/>
      <w:r w:rsidRPr="009263F2">
        <w:rPr>
          <w:rFonts w:ascii="Century Gothic" w:hAnsi="Century Gothic"/>
          <w:color w:val="000000"/>
          <w:szCs w:val="24"/>
        </w:rPr>
        <w:t>bereavement</w:t>
      </w:r>
      <w:proofErr w:type="gramEnd"/>
      <w:r w:rsidRPr="009263F2">
        <w:rPr>
          <w:rFonts w:ascii="Century Gothic" w:hAnsi="Century Gothic"/>
          <w:color w:val="000000"/>
          <w:szCs w:val="24"/>
        </w:rPr>
        <w:t xml:space="preserve"> pay, please write “funeral leave for (</w:t>
      </w:r>
      <w:r w:rsidR="00D32F61" w:rsidRPr="009263F2">
        <w:rPr>
          <w:rFonts w:ascii="Century Gothic" w:hAnsi="Century Gothic"/>
          <w:color w:val="000000"/>
          <w:szCs w:val="24"/>
          <w:u w:val="single"/>
        </w:rPr>
        <w:t xml:space="preserve">      </w:t>
      </w:r>
      <w:r w:rsidRPr="009263F2">
        <w:rPr>
          <w:rFonts w:ascii="Century Gothic" w:hAnsi="Century Gothic"/>
          <w:color w:val="000000"/>
          <w:szCs w:val="24"/>
        </w:rPr>
        <w:t>)” on the request form.  Funeral notice may be requested before payment is given.</w:t>
      </w:r>
      <w:r w:rsidRPr="009263F2">
        <w:rPr>
          <w:rFonts w:ascii="Century Gothic" w:hAnsi="Century Gothic"/>
          <w:szCs w:val="24"/>
        </w:rPr>
        <w:t xml:space="preserve"> </w:t>
      </w:r>
    </w:p>
    <w:p w14:paraId="2A018949" w14:textId="77777777" w:rsidR="00834744" w:rsidRPr="009263F2" w:rsidRDefault="00834744" w:rsidP="00185B7E">
      <w:pPr>
        <w:pStyle w:val="BodyTextIndent"/>
        <w:spacing w:after="0"/>
        <w:ind w:left="0"/>
        <w:rPr>
          <w:rFonts w:ascii="Century Gothic" w:hAnsi="Century Gothic"/>
          <w:szCs w:val="24"/>
        </w:rPr>
      </w:pPr>
    </w:p>
    <w:p w14:paraId="17FC7CC7" w14:textId="77777777" w:rsidR="00753A51" w:rsidRPr="009263F2" w:rsidRDefault="00834744" w:rsidP="00185B7E">
      <w:pPr>
        <w:pStyle w:val="BodyTextIndent"/>
        <w:spacing w:after="0"/>
        <w:ind w:left="0"/>
        <w:jc w:val="center"/>
        <w:rPr>
          <w:rFonts w:ascii="Century Gothic" w:hAnsi="Century Gothic"/>
          <w:b/>
          <w:szCs w:val="24"/>
          <w:u w:val="single"/>
        </w:rPr>
      </w:pPr>
      <w:r w:rsidRPr="009263F2">
        <w:rPr>
          <w:rFonts w:ascii="Century Gothic" w:hAnsi="Century Gothic"/>
          <w:b/>
          <w:szCs w:val="24"/>
          <w:u w:val="single"/>
        </w:rPr>
        <w:t>LEAVE OF ABSENCE</w:t>
      </w:r>
    </w:p>
    <w:p w14:paraId="4C4BAE2B" w14:textId="77777777" w:rsidR="0077089C" w:rsidRPr="009263F2" w:rsidRDefault="0077089C" w:rsidP="00185B7E">
      <w:pPr>
        <w:pStyle w:val="BodyTextIndent"/>
        <w:spacing w:after="0"/>
        <w:ind w:left="0"/>
        <w:jc w:val="center"/>
        <w:rPr>
          <w:rFonts w:ascii="Century Gothic" w:hAnsi="Century Gothic"/>
          <w:b/>
          <w:szCs w:val="24"/>
          <w:u w:val="single"/>
        </w:rPr>
      </w:pPr>
    </w:p>
    <w:p w14:paraId="0E65733A" w14:textId="77777777" w:rsidR="0077089C" w:rsidRPr="009263F2" w:rsidRDefault="00834744" w:rsidP="006748F4">
      <w:pPr>
        <w:pStyle w:val="BodyTextIndent"/>
        <w:spacing w:after="0"/>
        <w:ind w:left="0" w:firstLine="720"/>
        <w:jc w:val="both"/>
        <w:rPr>
          <w:rFonts w:ascii="Century Gothic" w:hAnsi="Century Gothic"/>
          <w:szCs w:val="24"/>
        </w:rPr>
      </w:pPr>
      <w:r w:rsidRPr="009263F2">
        <w:rPr>
          <w:rFonts w:ascii="Century Gothic" w:hAnsi="Century Gothic"/>
          <w:szCs w:val="24"/>
        </w:rPr>
        <w:t xml:space="preserve">Employees </w:t>
      </w:r>
      <w:r w:rsidR="000C6557" w:rsidRPr="009263F2">
        <w:rPr>
          <w:rFonts w:ascii="Century Gothic" w:hAnsi="Century Gothic"/>
          <w:szCs w:val="24"/>
        </w:rPr>
        <w:t>will qualify for leave of absence</w:t>
      </w:r>
      <w:r w:rsidR="004257AC" w:rsidRPr="009263F2">
        <w:rPr>
          <w:rFonts w:ascii="Century Gothic" w:hAnsi="Century Gothic"/>
          <w:szCs w:val="24"/>
        </w:rPr>
        <w:t xml:space="preserve"> without pay</w:t>
      </w:r>
      <w:r w:rsidR="000C6557" w:rsidRPr="009263F2">
        <w:rPr>
          <w:rFonts w:ascii="Century Gothic" w:hAnsi="Century Gothic"/>
          <w:szCs w:val="24"/>
        </w:rPr>
        <w:t xml:space="preserve"> after they have been employed with Mid-Nebraska Lutheran Home for at least twelve (12) months. Certain leave of absences as governed by state and federal law will be given even if the employee has not been employed with Mid-Nebraska Lutheran Home for at least twelve (12) months. In all instances, the employee </w:t>
      </w:r>
      <w:r w:rsidR="000C6557" w:rsidRPr="009263F2">
        <w:rPr>
          <w:rFonts w:ascii="Century Gothic" w:hAnsi="Century Gothic"/>
          <w:b/>
          <w:szCs w:val="24"/>
        </w:rPr>
        <w:t>must</w:t>
      </w:r>
      <w:r w:rsidR="000C6557" w:rsidRPr="009263F2">
        <w:rPr>
          <w:rFonts w:ascii="Century Gothic" w:hAnsi="Century Gothic"/>
          <w:szCs w:val="24"/>
        </w:rPr>
        <w:t xml:space="preserve"> make a formal </w:t>
      </w:r>
      <w:r w:rsidR="004257AC" w:rsidRPr="009263F2">
        <w:rPr>
          <w:rFonts w:ascii="Century Gothic" w:hAnsi="Century Gothic"/>
          <w:szCs w:val="24"/>
        </w:rPr>
        <w:t xml:space="preserve">written </w:t>
      </w:r>
      <w:r w:rsidR="000C6557" w:rsidRPr="009263F2">
        <w:rPr>
          <w:rFonts w:ascii="Century Gothic" w:hAnsi="Century Gothic"/>
          <w:szCs w:val="24"/>
        </w:rPr>
        <w:t>request for a leave of absence</w:t>
      </w:r>
      <w:r w:rsidR="004257AC" w:rsidRPr="009263F2">
        <w:rPr>
          <w:rFonts w:ascii="Century Gothic" w:hAnsi="Century Gothic"/>
          <w:szCs w:val="24"/>
        </w:rPr>
        <w:t xml:space="preserve"> thirty (30) days ahead of time, if time permits</w:t>
      </w:r>
      <w:r w:rsidR="000C6557" w:rsidRPr="009263F2">
        <w:rPr>
          <w:rFonts w:ascii="Century Gothic" w:hAnsi="Century Gothic"/>
          <w:szCs w:val="24"/>
        </w:rPr>
        <w:t xml:space="preserve">. </w:t>
      </w:r>
      <w:r w:rsidR="004257AC" w:rsidRPr="009263F2">
        <w:rPr>
          <w:rFonts w:ascii="Century Gothic" w:hAnsi="Century Gothic"/>
          <w:szCs w:val="24"/>
        </w:rPr>
        <w:t>Mid-Nebraska Lutheran Home complies with FMLA.</w:t>
      </w:r>
    </w:p>
    <w:p w14:paraId="6502361C" w14:textId="482CCB3F" w:rsidR="0077089C" w:rsidRPr="009263F2" w:rsidRDefault="006748F4" w:rsidP="00185B7E">
      <w:pPr>
        <w:pStyle w:val="BodyTextIndent"/>
        <w:spacing w:after="0"/>
        <w:ind w:left="0"/>
        <w:jc w:val="both"/>
        <w:rPr>
          <w:rFonts w:ascii="Century Gothic" w:hAnsi="Century Gothic"/>
          <w:szCs w:val="24"/>
        </w:rPr>
      </w:pPr>
      <w:r>
        <w:rPr>
          <w:rFonts w:ascii="Century Gothic" w:hAnsi="Century Gothic"/>
          <w:szCs w:val="24"/>
        </w:rPr>
        <w:tab/>
      </w:r>
    </w:p>
    <w:p w14:paraId="20E2B94C" w14:textId="77777777" w:rsidR="0077089C" w:rsidRPr="009263F2" w:rsidRDefault="004257AC" w:rsidP="00185B7E">
      <w:pPr>
        <w:pStyle w:val="BodyTextIndent"/>
        <w:spacing w:after="0"/>
        <w:ind w:left="0"/>
        <w:jc w:val="both"/>
        <w:rPr>
          <w:rFonts w:ascii="Century Gothic" w:hAnsi="Century Gothic"/>
          <w:szCs w:val="24"/>
        </w:rPr>
      </w:pPr>
      <w:r w:rsidRPr="009263F2">
        <w:rPr>
          <w:rFonts w:ascii="Century Gothic" w:hAnsi="Century Gothic"/>
          <w:szCs w:val="24"/>
        </w:rPr>
        <w:t xml:space="preserve">For “unpaid” leaves of absences not required by state or federal law, the written request will be reviewed by the Department head and the administrator. They will then decide if the reasons are valid and approve the amount of time to be granted depending on the time and availability of a replacement. </w:t>
      </w:r>
    </w:p>
    <w:p w14:paraId="34EB6C61" w14:textId="77777777" w:rsidR="0077089C" w:rsidRPr="009263F2" w:rsidRDefault="0077089C" w:rsidP="00185B7E">
      <w:pPr>
        <w:pStyle w:val="BodyTextIndent"/>
        <w:spacing w:after="0"/>
        <w:ind w:left="0"/>
        <w:jc w:val="both"/>
        <w:rPr>
          <w:rFonts w:ascii="Century Gothic" w:hAnsi="Century Gothic"/>
          <w:szCs w:val="24"/>
        </w:rPr>
      </w:pPr>
    </w:p>
    <w:p w14:paraId="46A9A1ED" w14:textId="77777777" w:rsidR="00753A51" w:rsidRPr="009263F2" w:rsidRDefault="004257AC" w:rsidP="006748F4">
      <w:pPr>
        <w:pStyle w:val="BodyTextIndent"/>
        <w:spacing w:after="0"/>
        <w:ind w:left="0" w:firstLine="720"/>
        <w:jc w:val="both"/>
        <w:rPr>
          <w:rFonts w:ascii="Century Gothic" w:hAnsi="Century Gothic"/>
          <w:szCs w:val="24"/>
        </w:rPr>
      </w:pPr>
      <w:r w:rsidRPr="009263F2">
        <w:rPr>
          <w:rFonts w:ascii="Century Gothic" w:hAnsi="Century Gothic"/>
          <w:szCs w:val="24"/>
        </w:rPr>
        <w:t xml:space="preserve">Employees must use available Sick hours and </w:t>
      </w:r>
      <w:r w:rsidR="00407F49" w:rsidRPr="009263F2">
        <w:rPr>
          <w:rFonts w:ascii="Century Gothic" w:hAnsi="Century Gothic"/>
          <w:szCs w:val="24"/>
        </w:rPr>
        <w:t>vacation</w:t>
      </w:r>
      <w:r w:rsidR="0072303B" w:rsidRPr="009263F2">
        <w:rPr>
          <w:rFonts w:ascii="Century Gothic" w:hAnsi="Century Gothic"/>
          <w:szCs w:val="24"/>
        </w:rPr>
        <w:t xml:space="preserve"> hours</w:t>
      </w:r>
      <w:r w:rsidRPr="009263F2">
        <w:rPr>
          <w:rFonts w:ascii="Century Gothic" w:hAnsi="Century Gothic"/>
          <w:szCs w:val="24"/>
        </w:rPr>
        <w:t xml:space="preserve"> before </w:t>
      </w:r>
      <w:r w:rsidR="00D45EE5" w:rsidRPr="009263F2">
        <w:rPr>
          <w:rFonts w:ascii="Century Gothic" w:hAnsi="Century Gothic"/>
          <w:szCs w:val="24"/>
        </w:rPr>
        <w:t>being granted</w:t>
      </w:r>
      <w:r w:rsidRPr="009263F2">
        <w:rPr>
          <w:rFonts w:ascii="Century Gothic" w:hAnsi="Century Gothic"/>
          <w:szCs w:val="24"/>
        </w:rPr>
        <w:t xml:space="preserve"> an “unpaid” leave of absence. </w:t>
      </w:r>
    </w:p>
    <w:p w14:paraId="74B5CF05" w14:textId="77777777" w:rsidR="0077089C" w:rsidRPr="009263F2" w:rsidRDefault="0077089C" w:rsidP="00185B7E">
      <w:pPr>
        <w:pStyle w:val="BodyTextIndent"/>
        <w:spacing w:after="0"/>
        <w:ind w:left="0"/>
        <w:jc w:val="both"/>
        <w:rPr>
          <w:rFonts w:ascii="Century Gothic" w:hAnsi="Century Gothic"/>
          <w:szCs w:val="24"/>
        </w:rPr>
      </w:pPr>
    </w:p>
    <w:p w14:paraId="7DD3EF6B" w14:textId="77777777" w:rsidR="00753A51" w:rsidRDefault="000C6557" w:rsidP="00185B7E">
      <w:pPr>
        <w:pStyle w:val="BodyTextIndent"/>
        <w:spacing w:after="0"/>
        <w:ind w:left="0"/>
        <w:jc w:val="both"/>
        <w:rPr>
          <w:rFonts w:ascii="Century Gothic" w:hAnsi="Century Gothic"/>
          <w:szCs w:val="24"/>
        </w:rPr>
      </w:pPr>
      <w:r w:rsidRPr="009263F2">
        <w:rPr>
          <w:rFonts w:ascii="Century Gothic" w:hAnsi="Century Gothic"/>
          <w:szCs w:val="24"/>
        </w:rPr>
        <w:t xml:space="preserve">For more </w:t>
      </w:r>
      <w:proofErr w:type="gramStart"/>
      <w:r w:rsidRPr="009263F2">
        <w:rPr>
          <w:rFonts w:ascii="Century Gothic" w:hAnsi="Century Gothic"/>
          <w:szCs w:val="24"/>
        </w:rPr>
        <w:t>information</w:t>
      </w:r>
      <w:proofErr w:type="gramEnd"/>
      <w:r w:rsidRPr="009263F2">
        <w:rPr>
          <w:rFonts w:ascii="Century Gothic" w:hAnsi="Century Gothic"/>
          <w:szCs w:val="24"/>
        </w:rPr>
        <w:t xml:space="preserve"> please consult with the Human Resources Department. </w:t>
      </w:r>
    </w:p>
    <w:p w14:paraId="70AD143E" w14:textId="77777777" w:rsidR="006748F4" w:rsidRDefault="006748F4" w:rsidP="00185B7E">
      <w:pPr>
        <w:pStyle w:val="BodyTextIndent"/>
        <w:spacing w:after="0"/>
        <w:ind w:left="0"/>
        <w:jc w:val="both"/>
        <w:rPr>
          <w:rFonts w:ascii="Century Gothic" w:hAnsi="Century Gothic"/>
          <w:szCs w:val="24"/>
        </w:rPr>
      </w:pPr>
    </w:p>
    <w:p w14:paraId="6C67CD01" w14:textId="77777777" w:rsidR="006748F4" w:rsidRDefault="006748F4" w:rsidP="00185B7E">
      <w:pPr>
        <w:pStyle w:val="BodyTextIndent"/>
        <w:spacing w:after="0"/>
        <w:ind w:left="0"/>
        <w:jc w:val="both"/>
        <w:rPr>
          <w:rFonts w:ascii="Century Gothic" w:hAnsi="Century Gothic"/>
          <w:szCs w:val="24"/>
        </w:rPr>
      </w:pPr>
    </w:p>
    <w:p w14:paraId="14CDF65B" w14:textId="77777777" w:rsidR="006748F4" w:rsidRDefault="006748F4" w:rsidP="00185B7E">
      <w:pPr>
        <w:pStyle w:val="BodyTextIndent"/>
        <w:spacing w:after="0"/>
        <w:ind w:left="0"/>
        <w:jc w:val="both"/>
        <w:rPr>
          <w:rFonts w:ascii="Century Gothic" w:hAnsi="Century Gothic"/>
          <w:szCs w:val="24"/>
        </w:rPr>
      </w:pPr>
    </w:p>
    <w:p w14:paraId="4B0CDA77" w14:textId="77777777" w:rsidR="006748F4" w:rsidRDefault="006748F4" w:rsidP="00185B7E">
      <w:pPr>
        <w:pStyle w:val="BodyTextIndent"/>
        <w:spacing w:after="0"/>
        <w:ind w:left="0"/>
        <w:jc w:val="both"/>
        <w:rPr>
          <w:rFonts w:ascii="Century Gothic" w:hAnsi="Century Gothic"/>
          <w:szCs w:val="24"/>
        </w:rPr>
      </w:pPr>
    </w:p>
    <w:p w14:paraId="1631FEF1" w14:textId="77777777" w:rsidR="006748F4" w:rsidRDefault="006748F4" w:rsidP="00185B7E">
      <w:pPr>
        <w:pStyle w:val="BodyTextIndent"/>
        <w:spacing w:after="0"/>
        <w:ind w:left="0"/>
        <w:jc w:val="both"/>
        <w:rPr>
          <w:rFonts w:ascii="Century Gothic" w:hAnsi="Century Gothic"/>
          <w:szCs w:val="24"/>
        </w:rPr>
      </w:pPr>
    </w:p>
    <w:p w14:paraId="0ACDCCE1" w14:textId="77777777" w:rsidR="006748F4" w:rsidRPr="009263F2" w:rsidRDefault="006748F4" w:rsidP="00185B7E">
      <w:pPr>
        <w:pStyle w:val="BodyTextIndent"/>
        <w:spacing w:after="0"/>
        <w:ind w:left="0"/>
        <w:jc w:val="both"/>
        <w:rPr>
          <w:rFonts w:ascii="Century Gothic" w:hAnsi="Century Gothic"/>
          <w:szCs w:val="24"/>
        </w:rPr>
      </w:pPr>
    </w:p>
    <w:p w14:paraId="4694DEC5" w14:textId="77777777" w:rsidR="00185B7E" w:rsidRPr="009263F2" w:rsidRDefault="00185B7E" w:rsidP="00185B7E">
      <w:pPr>
        <w:pStyle w:val="BodyTextIndent"/>
        <w:spacing w:after="0"/>
        <w:ind w:left="0"/>
        <w:jc w:val="both"/>
        <w:rPr>
          <w:rFonts w:ascii="Century Gothic" w:hAnsi="Century Gothic"/>
          <w:color w:val="000000"/>
          <w:szCs w:val="24"/>
        </w:rPr>
      </w:pPr>
    </w:p>
    <w:p w14:paraId="7970DF0F" w14:textId="77777777" w:rsidR="00676B06" w:rsidRDefault="00676B06" w:rsidP="00185B7E">
      <w:pPr>
        <w:pStyle w:val="Sampletext"/>
        <w:pBdr>
          <w:top w:val="none" w:sz="0" w:space="0" w:color="auto"/>
          <w:left w:val="none" w:sz="0" w:space="0" w:color="auto"/>
          <w:bottom w:val="none" w:sz="0" w:space="0" w:color="auto"/>
          <w:right w:val="none" w:sz="0" w:space="0" w:color="auto"/>
        </w:pBdr>
        <w:shd w:val="clear" w:color="auto" w:fill="auto"/>
        <w:ind w:left="0" w:right="0"/>
        <w:jc w:val="center"/>
        <w:rPr>
          <w:rFonts w:ascii="Century Gothic" w:hAnsi="Century Gothic"/>
          <w:b/>
          <w:szCs w:val="24"/>
          <w:u w:val="single"/>
        </w:rPr>
      </w:pPr>
    </w:p>
    <w:p w14:paraId="583311FE" w14:textId="0DE3DBB8"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center"/>
        <w:rPr>
          <w:rFonts w:ascii="Century Gothic" w:hAnsi="Century Gothic"/>
          <w:b/>
          <w:szCs w:val="24"/>
          <w:u w:val="single"/>
        </w:rPr>
      </w:pPr>
      <w:r w:rsidRPr="009263F2">
        <w:rPr>
          <w:rFonts w:ascii="Century Gothic" w:hAnsi="Century Gothic"/>
          <w:b/>
          <w:szCs w:val="24"/>
          <w:u w:val="single"/>
        </w:rPr>
        <w:t>FAMILY MEDICAL LEAVE ACT (FMLA)</w:t>
      </w:r>
    </w:p>
    <w:p w14:paraId="3A4622BA" w14:textId="77777777" w:rsidR="00A147CE" w:rsidRPr="009263F2" w:rsidRDefault="00A147CE" w:rsidP="00185B7E">
      <w:pPr>
        <w:pStyle w:val="Sampletext"/>
        <w:pBdr>
          <w:top w:val="none" w:sz="0" w:space="0" w:color="auto"/>
          <w:left w:val="none" w:sz="0" w:space="0" w:color="auto"/>
          <w:bottom w:val="none" w:sz="0" w:space="0" w:color="auto"/>
          <w:right w:val="none" w:sz="0" w:space="0" w:color="auto"/>
        </w:pBdr>
        <w:shd w:val="clear" w:color="auto" w:fill="auto"/>
        <w:ind w:left="0" w:right="0"/>
        <w:jc w:val="center"/>
        <w:rPr>
          <w:rFonts w:ascii="Century Gothic" w:hAnsi="Century Gothic"/>
          <w:b/>
          <w:szCs w:val="24"/>
          <w:u w:val="single"/>
        </w:rPr>
      </w:pPr>
    </w:p>
    <w:p w14:paraId="7E2BE232" w14:textId="4830612B" w:rsidR="006748F4" w:rsidRDefault="005A5F72"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Mid-Nebraska Lutheran Home complies with all applicable federal and state labor and employment laws, including the Family and Medical Leave Act of 1993 (FMLA). Under the FMLA, eligible employees are entitled to certain rights, and </w:t>
      </w:r>
    </w:p>
    <w:p w14:paraId="2FAF112A" w14:textId="67A9F514"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 xml:space="preserve">have certain obligations, with respect to unpaid leave for certain family and medical reasons. </w:t>
      </w:r>
    </w:p>
    <w:p w14:paraId="6A3238B2"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b/>
          <w:bCs/>
          <w:szCs w:val="24"/>
          <w:u w:val="single"/>
        </w:rPr>
      </w:pPr>
    </w:p>
    <w:p w14:paraId="23B5E699"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b/>
          <w:bCs/>
          <w:szCs w:val="24"/>
        </w:rPr>
      </w:pPr>
      <w:r w:rsidRPr="009263F2">
        <w:rPr>
          <w:rFonts w:ascii="Century Gothic" w:hAnsi="Century Gothic"/>
          <w:b/>
          <w:bCs/>
          <w:szCs w:val="24"/>
          <w:u w:val="single"/>
        </w:rPr>
        <w:t>FMLA leave eligibility</w:t>
      </w:r>
    </w:p>
    <w:p w14:paraId="145C3E92" w14:textId="77777777" w:rsidR="005A5F72" w:rsidRPr="009263F2" w:rsidRDefault="005A5F72"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An </w:t>
      </w:r>
      <w:r w:rsidRPr="009263F2">
        <w:rPr>
          <w:rFonts w:ascii="Century Gothic" w:hAnsi="Century Gothic"/>
          <w:i/>
          <w:iCs/>
          <w:szCs w:val="24"/>
        </w:rPr>
        <w:t>eligible employee</w:t>
      </w:r>
      <w:r w:rsidRPr="009263F2">
        <w:rPr>
          <w:rFonts w:ascii="Century Gothic" w:hAnsi="Century Gothic"/>
          <w:szCs w:val="24"/>
        </w:rPr>
        <w:t xml:space="preserve"> is an employee who has been employed by Mid-Nebraska Lutheran</w:t>
      </w:r>
      <w:r w:rsidR="00E57827" w:rsidRPr="009263F2">
        <w:rPr>
          <w:rFonts w:ascii="Century Gothic" w:hAnsi="Century Gothic"/>
          <w:szCs w:val="24"/>
        </w:rPr>
        <w:t xml:space="preserve"> Home</w:t>
      </w:r>
      <w:r w:rsidRPr="009263F2">
        <w:rPr>
          <w:rFonts w:ascii="Century Gothic" w:hAnsi="Century Gothic"/>
          <w:szCs w:val="24"/>
        </w:rPr>
        <w:t xml:space="preserve"> for at least twelve (12) months</w:t>
      </w:r>
      <w:r w:rsidR="00E57827" w:rsidRPr="009263F2">
        <w:rPr>
          <w:rFonts w:ascii="Century Gothic" w:hAnsi="Century Gothic"/>
          <w:szCs w:val="24"/>
        </w:rPr>
        <w:t xml:space="preserve"> who has worked at least 1,250 hours in the past 12 months, and who works at a facility in which at least fifty (50) employees are employed by Mid-Nebraska Lutheran Home either at that facility or within seventy-five (75) miles of that facility</w:t>
      </w:r>
      <w:r w:rsidRPr="009263F2">
        <w:rPr>
          <w:rFonts w:ascii="Century Gothic" w:hAnsi="Century Gothic"/>
          <w:szCs w:val="24"/>
        </w:rPr>
        <w:t xml:space="preserve">. Returning members of the uniformed services are given credit for any months or hours of service they would have been employed but for their </w:t>
      </w:r>
      <w:proofErr w:type="gramStart"/>
      <w:r w:rsidRPr="009263F2">
        <w:rPr>
          <w:rFonts w:ascii="Century Gothic" w:hAnsi="Century Gothic"/>
          <w:szCs w:val="24"/>
        </w:rPr>
        <w:t>service, and</w:t>
      </w:r>
      <w:proofErr w:type="gramEnd"/>
      <w:r w:rsidRPr="009263F2">
        <w:rPr>
          <w:rFonts w:ascii="Century Gothic" w:hAnsi="Century Gothic"/>
          <w:szCs w:val="24"/>
        </w:rPr>
        <w:t xml:space="preserve"> may have additional rights under USERRA.</w:t>
      </w:r>
    </w:p>
    <w:p w14:paraId="31D9295A"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73143204" w14:textId="77777777" w:rsidR="005A5F72" w:rsidRPr="009263F2" w:rsidRDefault="005A5F72"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Employees must use available Sick hours and </w:t>
      </w:r>
      <w:r w:rsidR="00A147CE" w:rsidRPr="009263F2">
        <w:rPr>
          <w:rFonts w:ascii="Century Gothic" w:hAnsi="Century Gothic"/>
          <w:szCs w:val="24"/>
        </w:rPr>
        <w:t>vacation</w:t>
      </w:r>
      <w:r w:rsidRPr="009263F2">
        <w:rPr>
          <w:rFonts w:ascii="Century Gothic" w:hAnsi="Century Gothic"/>
          <w:szCs w:val="24"/>
        </w:rPr>
        <w:t xml:space="preserve"> before requesting an “unpaid” leave of absence. Such paid leave will be counted towards the employee’s twelve (12) weeks of FMLA leave granted per leave year.</w:t>
      </w:r>
    </w:p>
    <w:p w14:paraId="68CFB8DD"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03F3E868"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b/>
          <w:bCs/>
          <w:szCs w:val="24"/>
        </w:rPr>
      </w:pPr>
      <w:r w:rsidRPr="009263F2">
        <w:rPr>
          <w:rFonts w:ascii="Century Gothic" w:hAnsi="Century Gothic"/>
          <w:b/>
          <w:bCs/>
          <w:szCs w:val="24"/>
          <w:u w:val="single"/>
        </w:rPr>
        <w:t>Reasons for FMLA leave</w:t>
      </w:r>
    </w:p>
    <w:p w14:paraId="3F278365"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 xml:space="preserve">An eligible employee may take FMLA leave of up to twelve (12) weeks per </w:t>
      </w:r>
      <w:r w:rsidRPr="009263F2">
        <w:rPr>
          <w:rFonts w:ascii="Century Gothic" w:hAnsi="Century Gothic"/>
          <w:iCs/>
          <w:szCs w:val="24"/>
        </w:rPr>
        <w:t>leave year</w:t>
      </w:r>
      <w:r w:rsidRPr="009263F2">
        <w:rPr>
          <w:rFonts w:ascii="Century Gothic" w:hAnsi="Century Gothic"/>
          <w:szCs w:val="24"/>
        </w:rPr>
        <w:t>, for any of these different reasons:</w:t>
      </w:r>
    </w:p>
    <w:p w14:paraId="69E89A92"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1B7ECDED" w14:textId="77777777" w:rsidR="005A5F72" w:rsidRPr="009263F2" w:rsidRDefault="005A5F7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      •</w:t>
      </w:r>
      <w:r w:rsidRPr="009263F2">
        <w:rPr>
          <w:rFonts w:ascii="Century Gothic" w:hAnsi="Century Gothic"/>
          <w:szCs w:val="24"/>
        </w:rPr>
        <w:tab/>
        <w:t xml:space="preserve">to care for a newborn child, or a child newly placed in the employee’s custody for a period of up to one (1) year after such birth or </w:t>
      </w:r>
      <w:proofErr w:type="gramStart"/>
      <w:r w:rsidRPr="009263F2">
        <w:rPr>
          <w:rFonts w:ascii="Century Gothic" w:hAnsi="Century Gothic"/>
          <w:szCs w:val="24"/>
        </w:rPr>
        <w:t>placement;</w:t>
      </w:r>
      <w:proofErr w:type="gramEnd"/>
    </w:p>
    <w:p w14:paraId="6AAEAC60" w14:textId="77777777" w:rsidR="005A5F72" w:rsidRPr="009263F2" w:rsidRDefault="005A5F7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4A17D051" w14:textId="77777777" w:rsidR="00753A51" w:rsidRPr="009263F2" w:rsidRDefault="005A5F7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      •</w:t>
      </w:r>
      <w:r w:rsidRPr="009263F2">
        <w:rPr>
          <w:rFonts w:ascii="Century Gothic" w:hAnsi="Century Gothic"/>
          <w:szCs w:val="24"/>
        </w:rPr>
        <w:tab/>
        <w:t>to care for the employee’s spouse, child, or parent who has a serious health condition; or</w:t>
      </w:r>
      <w:r w:rsidR="00BF2F76" w:rsidRPr="009263F2">
        <w:rPr>
          <w:rFonts w:ascii="Century Gothic" w:hAnsi="Century Gothic"/>
          <w:szCs w:val="24"/>
        </w:rPr>
        <w:t xml:space="preserve"> b</w:t>
      </w:r>
      <w:r w:rsidRPr="009263F2">
        <w:rPr>
          <w:rFonts w:ascii="Century Gothic" w:hAnsi="Century Gothic"/>
          <w:szCs w:val="24"/>
        </w:rPr>
        <w:t xml:space="preserve">ecause of the employee’s own serious health condition if that condition renders the  employee unable to perform his or her job </w:t>
      </w:r>
      <w:proofErr w:type="gramStart"/>
      <w:r w:rsidRPr="009263F2">
        <w:rPr>
          <w:rFonts w:ascii="Century Gothic" w:hAnsi="Century Gothic"/>
          <w:szCs w:val="24"/>
        </w:rPr>
        <w:t>functions;</w:t>
      </w:r>
      <w:proofErr w:type="gramEnd"/>
      <w:r w:rsidR="00F84696" w:rsidRPr="009263F2">
        <w:rPr>
          <w:rFonts w:ascii="Century Gothic" w:hAnsi="Century Gothic"/>
          <w:szCs w:val="24"/>
        </w:rPr>
        <w:t xml:space="preserve"> </w:t>
      </w:r>
    </w:p>
    <w:p w14:paraId="0E9F8D6B" w14:textId="77777777" w:rsidR="005A5F72" w:rsidRPr="009263F2" w:rsidRDefault="005A5F7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p>
    <w:p w14:paraId="1A00FB1E" w14:textId="77777777" w:rsidR="005A5F72" w:rsidRPr="009263F2" w:rsidRDefault="005A5F72" w:rsidP="00185B7E">
      <w:pPr>
        <w:pStyle w:val="Samplebullet1"/>
        <w:pBdr>
          <w:top w:val="none" w:sz="0" w:space="0" w:color="auto"/>
          <w:left w:val="none" w:sz="0" w:space="0" w:color="auto"/>
          <w:bottom w:val="none" w:sz="0" w:space="0" w:color="auto"/>
          <w:right w:val="none" w:sz="0" w:space="0" w:color="auto"/>
        </w:pBdr>
        <w:shd w:val="clear" w:color="auto" w:fill="auto"/>
        <w:ind w:left="0" w:right="0" w:firstLine="0"/>
        <w:jc w:val="both"/>
        <w:rPr>
          <w:rFonts w:ascii="Century Gothic" w:hAnsi="Century Gothic"/>
          <w:szCs w:val="24"/>
        </w:rPr>
      </w:pPr>
      <w:r w:rsidRPr="009263F2">
        <w:rPr>
          <w:rFonts w:ascii="Century Gothic" w:hAnsi="Century Gothic"/>
          <w:szCs w:val="24"/>
        </w:rPr>
        <w:t>      •</w:t>
      </w:r>
      <w:r w:rsidRPr="009263F2">
        <w:rPr>
          <w:rFonts w:ascii="Century Gothic" w:hAnsi="Century Gothic"/>
          <w:szCs w:val="24"/>
        </w:rPr>
        <w:tab/>
        <w:t xml:space="preserve">because of any Qualifying Exigency because of a spouse, son, daughter, or parent of the employee is on active duty or has been notified of an impending call or order to active duty in support of a contingency operation.  </w:t>
      </w:r>
    </w:p>
    <w:p w14:paraId="32AE7F0C" w14:textId="77777777" w:rsidR="00772126" w:rsidRPr="009263F2" w:rsidRDefault="0077212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6B4CBE55"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szCs w:val="24"/>
        </w:rPr>
      </w:pPr>
      <w:r w:rsidRPr="009263F2">
        <w:rPr>
          <w:rFonts w:ascii="Century Gothic" w:hAnsi="Century Gothic"/>
          <w:b/>
          <w:szCs w:val="24"/>
          <w:u w:val="single"/>
        </w:rPr>
        <w:t xml:space="preserve">Covered </w:t>
      </w:r>
      <w:r w:rsidR="00843C22" w:rsidRPr="009263F2">
        <w:rPr>
          <w:rFonts w:ascii="Century Gothic" w:hAnsi="Century Gothic"/>
          <w:b/>
          <w:szCs w:val="24"/>
          <w:u w:val="single"/>
        </w:rPr>
        <w:t>Service Member</w:t>
      </w:r>
      <w:r w:rsidRPr="009263F2">
        <w:rPr>
          <w:rFonts w:ascii="Century Gothic" w:hAnsi="Century Gothic"/>
          <w:b/>
          <w:szCs w:val="24"/>
          <w:u w:val="single"/>
        </w:rPr>
        <w:t xml:space="preserve"> Leave</w:t>
      </w:r>
    </w:p>
    <w:p w14:paraId="33C802A4" w14:textId="77777777" w:rsidR="006748F4" w:rsidRDefault="00E57827"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An eligible employee may take up to twenty-six (26) weeks of leave during a single 12-month period if the employee is needed to care for a spouse, son, daughter, parent, or ‘next of kin’ who is a covered </w:t>
      </w:r>
      <w:r w:rsidR="00843C22" w:rsidRPr="009263F2">
        <w:rPr>
          <w:rFonts w:ascii="Century Gothic" w:hAnsi="Century Gothic"/>
          <w:szCs w:val="24"/>
        </w:rPr>
        <w:t>Service member</w:t>
      </w:r>
      <w:r w:rsidRPr="009263F2">
        <w:rPr>
          <w:rFonts w:ascii="Century Gothic" w:hAnsi="Century Gothic"/>
          <w:szCs w:val="24"/>
        </w:rPr>
        <w:t xml:space="preserve">, </w:t>
      </w:r>
    </w:p>
    <w:p w14:paraId="548C8F5F" w14:textId="77777777" w:rsid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5304C947" w14:textId="77777777" w:rsid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7A2EADF3" w14:textId="54EB71DD" w:rsidR="00E57827" w:rsidRPr="009263F2" w:rsidRDefault="00E57827" w:rsidP="006748F4">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 xml:space="preserve">meaning a current member of the Armed Forces, including a member of the National Guard or Reserves, who is on the temporary disability retired list, who has a serious injury or illness incurred in the line of duty on active duty for which he or she is undergoing medical treatment, recuperation, or therapy; or is otherwise on outpatient status; or is otherwise on the temporary disability retired list. </w:t>
      </w:r>
    </w:p>
    <w:p w14:paraId="6BD432D8"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bCs/>
          <w:szCs w:val="24"/>
          <w:u w:val="single"/>
        </w:rPr>
      </w:pPr>
    </w:p>
    <w:p w14:paraId="46AF7424"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bCs/>
          <w:szCs w:val="24"/>
        </w:rPr>
      </w:pPr>
      <w:r w:rsidRPr="009263F2">
        <w:rPr>
          <w:rFonts w:ascii="Century Gothic" w:hAnsi="Century Gothic"/>
          <w:b/>
          <w:bCs/>
          <w:szCs w:val="24"/>
          <w:u w:val="single"/>
        </w:rPr>
        <w:t>Serious health condition</w:t>
      </w:r>
    </w:p>
    <w:p w14:paraId="540763AA" w14:textId="77777777" w:rsidR="00404462" w:rsidRPr="009263F2" w:rsidRDefault="00E57827"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roofErr w:type="gramStart"/>
      <w:r w:rsidRPr="009263F2">
        <w:rPr>
          <w:rFonts w:ascii="Century Gothic" w:hAnsi="Century Gothic"/>
          <w:szCs w:val="24"/>
        </w:rPr>
        <w:t>For the purpose of</w:t>
      </w:r>
      <w:proofErr w:type="gramEnd"/>
      <w:r w:rsidRPr="009263F2">
        <w:rPr>
          <w:rFonts w:ascii="Century Gothic" w:hAnsi="Century Gothic"/>
          <w:szCs w:val="24"/>
        </w:rPr>
        <w:t xml:space="preserve"> determining whether an eligible employee or his or her spouse, child, or parent has a </w:t>
      </w:r>
      <w:r w:rsidRPr="009263F2">
        <w:rPr>
          <w:rFonts w:ascii="Century Gothic" w:hAnsi="Century Gothic"/>
          <w:i/>
          <w:iCs/>
          <w:szCs w:val="24"/>
        </w:rPr>
        <w:t>serious health condition</w:t>
      </w:r>
      <w:r w:rsidRPr="009263F2">
        <w:rPr>
          <w:rFonts w:ascii="Century Gothic" w:hAnsi="Century Gothic"/>
          <w:szCs w:val="24"/>
        </w:rPr>
        <w:t>, such a condition includes any injury, illness, impairment, or physical or mental condition that requires either in</w:t>
      </w:r>
      <w:r w:rsidRPr="009263F2">
        <w:rPr>
          <w:rFonts w:ascii="Century Gothic" w:hAnsi="Century Gothic"/>
          <w:szCs w:val="24"/>
        </w:rPr>
        <w:noBreakHyphen/>
        <w:t>patient care in a medical facility (i.e., overnight hospitalization), or continuing treatment by a health</w:t>
      </w:r>
      <w:r w:rsidRPr="009263F2">
        <w:rPr>
          <w:rFonts w:ascii="Century Gothic" w:hAnsi="Century Gothic"/>
          <w:szCs w:val="24"/>
        </w:rPr>
        <w:noBreakHyphen/>
        <w:t>care provider.  These terms are construed by the Company in accordance with applicable federal laws and regulations.</w:t>
      </w:r>
    </w:p>
    <w:p w14:paraId="3A8761C0" w14:textId="77777777" w:rsidR="00772126" w:rsidRPr="009263F2" w:rsidRDefault="00772126"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76BDD94A"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bCs/>
          <w:szCs w:val="24"/>
          <w:u w:val="single"/>
        </w:rPr>
      </w:pPr>
      <w:r w:rsidRPr="009263F2">
        <w:rPr>
          <w:rFonts w:ascii="Century Gothic" w:hAnsi="Century Gothic"/>
          <w:b/>
          <w:bCs/>
          <w:szCs w:val="24"/>
          <w:u w:val="single"/>
        </w:rPr>
        <w:t>Qualifying Exigency</w:t>
      </w:r>
    </w:p>
    <w:p w14:paraId="6C45E437" w14:textId="77777777" w:rsidR="00E57827" w:rsidRPr="009263F2" w:rsidRDefault="00E57827"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A Qualifying Exigency can arise in many situations including those involving short-notice deployments, military events and related activities, childcare and school activities, financial and legal arrangements, counseling, rest and recuperation, and for post-deployment activities.  </w:t>
      </w:r>
    </w:p>
    <w:p w14:paraId="50510764"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4F957971"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bCs/>
          <w:szCs w:val="24"/>
          <w:u w:val="single"/>
        </w:rPr>
      </w:pPr>
      <w:r w:rsidRPr="009263F2">
        <w:rPr>
          <w:rFonts w:ascii="Century Gothic" w:hAnsi="Century Gothic"/>
          <w:b/>
          <w:bCs/>
          <w:szCs w:val="24"/>
          <w:u w:val="single"/>
        </w:rPr>
        <w:t>Serious illness or injury</w:t>
      </w:r>
    </w:p>
    <w:p w14:paraId="3460D664" w14:textId="77777777" w:rsidR="00E57827" w:rsidRPr="009263F2" w:rsidRDefault="00E57827"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For the purposes of this policy, a “serious injury or illness” means an injury or illness incurred by a covered </w:t>
      </w:r>
      <w:r w:rsidR="00843C22" w:rsidRPr="009263F2">
        <w:rPr>
          <w:rFonts w:ascii="Century Gothic" w:hAnsi="Century Gothic"/>
          <w:szCs w:val="24"/>
        </w:rPr>
        <w:t>Service member</w:t>
      </w:r>
      <w:r w:rsidRPr="009263F2">
        <w:rPr>
          <w:rFonts w:ascii="Century Gothic" w:hAnsi="Century Gothic"/>
          <w:szCs w:val="24"/>
        </w:rPr>
        <w:t xml:space="preserve"> in the line of duty on active duty that may render the </w:t>
      </w:r>
      <w:r w:rsidR="00843C22" w:rsidRPr="009263F2">
        <w:rPr>
          <w:rFonts w:ascii="Century Gothic" w:hAnsi="Century Gothic"/>
          <w:szCs w:val="24"/>
        </w:rPr>
        <w:t>Service member</w:t>
      </w:r>
      <w:r w:rsidRPr="009263F2">
        <w:rPr>
          <w:rFonts w:ascii="Century Gothic" w:hAnsi="Century Gothic"/>
          <w:szCs w:val="24"/>
        </w:rPr>
        <w:t xml:space="preserve"> medically unfit to perform the duties of his or her office, grade, rank or rating.  </w:t>
      </w:r>
    </w:p>
    <w:p w14:paraId="020D9B37"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5F083B22"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b/>
          <w:bCs/>
          <w:szCs w:val="24"/>
        </w:rPr>
      </w:pPr>
      <w:r w:rsidRPr="009263F2">
        <w:rPr>
          <w:rFonts w:ascii="Century Gothic" w:hAnsi="Century Gothic"/>
          <w:b/>
          <w:bCs/>
          <w:szCs w:val="24"/>
          <w:u w:val="single"/>
        </w:rPr>
        <w:t>Leave year</w:t>
      </w:r>
    </w:p>
    <w:p w14:paraId="59D1835C" w14:textId="77777777" w:rsidR="00E57827" w:rsidRDefault="00E57827"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roofErr w:type="gramStart"/>
      <w:r w:rsidRPr="009263F2">
        <w:rPr>
          <w:rFonts w:ascii="Century Gothic" w:hAnsi="Century Gothic"/>
          <w:szCs w:val="24"/>
        </w:rPr>
        <w:t>For the purpose of</w:t>
      </w:r>
      <w:proofErr w:type="gramEnd"/>
      <w:r w:rsidRPr="009263F2">
        <w:rPr>
          <w:rFonts w:ascii="Century Gothic" w:hAnsi="Century Gothic"/>
          <w:szCs w:val="24"/>
        </w:rPr>
        <w:t xml:space="preserve"> this policy, the </w:t>
      </w:r>
      <w:r w:rsidRPr="009263F2">
        <w:rPr>
          <w:rFonts w:ascii="Century Gothic" w:hAnsi="Century Gothic"/>
          <w:i/>
          <w:iCs/>
          <w:szCs w:val="24"/>
        </w:rPr>
        <w:t>leave year</w:t>
      </w:r>
      <w:r w:rsidRPr="009263F2">
        <w:rPr>
          <w:rFonts w:ascii="Century Gothic" w:hAnsi="Century Gothic"/>
          <w:szCs w:val="24"/>
        </w:rPr>
        <w:t xml:space="preserve"> within which an eligible employee may take his or her twelve (12) weeks of FMLA</w:t>
      </w:r>
      <w:r w:rsidRPr="009263F2">
        <w:rPr>
          <w:rFonts w:ascii="Century Gothic" w:hAnsi="Century Gothic"/>
          <w:szCs w:val="24"/>
        </w:rPr>
        <w:noBreakHyphen/>
        <w:t xml:space="preserve">protected leave means the twelve (12) month period beginning on the date the employee first takes leave for any of the reasons set forth previously.  However, the “single 12-month period” for leave to care for a covered </w:t>
      </w:r>
      <w:r w:rsidR="00843C22" w:rsidRPr="009263F2">
        <w:rPr>
          <w:rFonts w:ascii="Century Gothic" w:hAnsi="Century Gothic"/>
          <w:szCs w:val="24"/>
        </w:rPr>
        <w:t>Service member</w:t>
      </w:r>
      <w:r w:rsidRPr="009263F2">
        <w:rPr>
          <w:rFonts w:ascii="Century Gothic" w:hAnsi="Century Gothic"/>
          <w:szCs w:val="24"/>
        </w:rPr>
        <w:t xml:space="preserve"> begins on the first day the eligible employee takes FMLA leave to care for the injured </w:t>
      </w:r>
      <w:r w:rsidR="00843C22" w:rsidRPr="009263F2">
        <w:rPr>
          <w:rFonts w:ascii="Century Gothic" w:hAnsi="Century Gothic"/>
          <w:szCs w:val="24"/>
        </w:rPr>
        <w:t>Service member</w:t>
      </w:r>
      <w:r w:rsidRPr="009263F2">
        <w:rPr>
          <w:rFonts w:ascii="Century Gothic" w:hAnsi="Century Gothic"/>
          <w:szCs w:val="24"/>
        </w:rPr>
        <w:t>.  Any leave taken by an eligible employee for one or more of qualifying FMLA reasons will be counted against that employee’s annual FMLA leave entitlement.  Eligible employees are entitled to a combined total of up to twenty-six (26) weeks for all types of FMLA leave during the single 12-month period.  For example, an</w:t>
      </w:r>
      <w:r w:rsidR="00A147CE" w:rsidRPr="009263F2">
        <w:rPr>
          <w:rFonts w:ascii="Century Gothic" w:hAnsi="Century Gothic"/>
          <w:szCs w:val="24"/>
        </w:rPr>
        <w:t xml:space="preserve"> </w:t>
      </w:r>
      <w:r w:rsidRPr="009263F2">
        <w:rPr>
          <w:rFonts w:ascii="Century Gothic" w:hAnsi="Century Gothic"/>
          <w:szCs w:val="24"/>
        </w:rPr>
        <w:t xml:space="preserve">eligible employee who has taken 16 weeks to care for a covered </w:t>
      </w:r>
      <w:r w:rsidR="00843C22" w:rsidRPr="009263F2">
        <w:rPr>
          <w:rFonts w:ascii="Century Gothic" w:hAnsi="Century Gothic"/>
          <w:szCs w:val="24"/>
        </w:rPr>
        <w:t>Service member</w:t>
      </w:r>
      <w:r w:rsidRPr="009263F2">
        <w:rPr>
          <w:rFonts w:ascii="Century Gothic" w:hAnsi="Century Gothic"/>
          <w:szCs w:val="24"/>
        </w:rPr>
        <w:t xml:space="preserve"> may only take 10 additional weeks to care for a newborn child during the single 12-month period.  </w:t>
      </w:r>
    </w:p>
    <w:p w14:paraId="42242884" w14:textId="77777777" w:rsid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55A94281" w14:textId="77777777" w:rsidR="00E57827" w:rsidRPr="009263F2" w:rsidRDefault="00E57827"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59691FC9" w14:textId="77777777" w:rsidR="00BF2F76" w:rsidRPr="009263F2" w:rsidRDefault="00BF2F7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b/>
          <w:bCs/>
          <w:szCs w:val="24"/>
          <w:u w:val="single"/>
        </w:rPr>
      </w:pPr>
      <w:r w:rsidRPr="009263F2">
        <w:rPr>
          <w:rFonts w:ascii="Century Gothic" w:hAnsi="Century Gothic"/>
          <w:b/>
          <w:bCs/>
          <w:szCs w:val="24"/>
          <w:u w:val="single"/>
        </w:rPr>
        <w:t>Intermittent or reduced hours leave</w:t>
      </w:r>
    </w:p>
    <w:p w14:paraId="30F54274" w14:textId="77777777" w:rsidR="00BF2F76" w:rsidRPr="009263F2" w:rsidRDefault="00BF2F7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In the case of leave taken to care for a seriously ill spouse, child, or parent, due to the employee’s own serious health condition, an employee may take leave intermittently (i.e., periodically) or on a reduced hours schedule (i.e., reduced number of working hours per day or per week) only when such leave is medically necessary, as certified by the employee’s or family member’s health</w:t>
      </w:r>
      <w:r w:rsidRPr="009263F2">
        <w:rPr>
          <w:rFonts w:ascii="Century Gothic" w:hAnsi="Century Gothic"/>
          <w:szCs w:val="24"/>
        </w:rPr>
        <w:noBreakHyphen/>
        <w:t xml:space="preserve">care provider.  </w:t>
      </w:r>
      <w:proofErr w:type="gramStart"/>
      <w:r w:rsidRPr="009263F2">
        <w:rPr>
          <w:rFonts w:ascii="Century Gothic" w:hAnsi="Century Gothic"/>
          <w:szCs w:val="24"/>
        </w:rPr>
        <w:t xml:space="preserve">Covered </w:t>
      </w:r>
      <w:r w:rsidR="00843C22" w:rsidRPr="009263F2">
        <w:rPr>
          <w:rFonts w:ascii="Century Gothic" w:hAnsi="Century Gothic"/>
          <w:szCs w:val="24"/>
        </w:rPr>
        <w:t>Service member</w:t>
      </w:r>
      <w:r w:rsidRPr="009263F2">
        <w:rPr>
          <w:rFonts w:ascii="Century Gothic" w:hAnsi="Century Gothic"/>
          <w:szCs w:val="24"/>
        </w:rPr>
        <w:t xml:space="preserve"> Leave and Qualifying Exigency Leave,</w:t>
      </w:r>
      <w:proofErr w:type="gramEnd"/>
      <w:r w:rsidRPr="009263F2">
        <w:rPr>
          <w:rFonts w:ascii="Century Gothic" w:hAnsi="Century Gothic"/>
          <w:szCs w:val="24"/>
        </w:rPr>
        <w:t xml:space="preserve"> may also be taken on or intermittent or reduced leave schedule basis.  Otherwise, such leave is not permitted except at the sole discretion of the </w:t>
      </w:r>
      <w:r w:rsidR="002E62AC" w:rsidRPr="009263F2">
        <w:rPr>
          <w:rFonts w:ascii="Century Gothic" w:hAnsi="Century Gothic"/>
          <w:szCs w:val="24"/>
        </w:rPr>
        <w:t>Home</w:t>
      </w:r>
      <w:r w:rsidRPr="009263F2">
        <w:rPr>
          <w:rFonts w:ascii="Century Gothic" w:hAnsi="Century Gothic"/>
          <w:szCs w:val="24"/>
        </w:rPr>
        <w:t>.  An employee who takes leave intermittently or on a reduced leave schedule may be temporarily transferred to another position for which the employee is qualified to better accommodate that leave.</w:t>
      </w:r>
    </w:p>
    <w:p w14:paraId="4C032D36" w14:textId="77777777" w:rsidR="00BA58ED" w:rsidRDefault="00BA58ED"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435B8330" w14:textId="77777777" w:rsidR="006748F4" w:rsidRPr="009263F2" w:rsidRDefault="006748F4"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30EA5EFD" w14:textId="77777777" w:rsidR="00BF2F76" w:rsidRPr="009263F2" w:rsidRDefault="00BF2F7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b/>
          <w:bCs/>
          <w:szCs w:val="24"/>
          <w:u w:val="single"/>
        </w:rPr>
      </w:pPr>
      <w:r w:rsidRPr="009263F2">
        <w:rPr>
          <w:rFonts w:ascii="Century Gothic" w:hAnsi="Century Gothic"/>
          <w:b/>
          <w:bCs/>
          <w:szCs w:val="24"/>
          <w:u w:val="single"/>
        </w:rPr>
        <w:t>Job and benefits security</w:t>
      </w:r>
    </w:p>
    <w:p w14:paraId="2A4AD8BE" w14:textId="77777777" w:rsidR="00BF2F76" w:rsidRPr="009263F2" w:rsidRDefault="00BF2F7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An eligible employee who takes leave under the FMLA and who returns to work before his or her annual FMLA entitlement has expired will be restored to the position he or she held when the leave commenced, or to an otherwise equivalent position with respect to pay, benefits, and other terms and conditions of employment, unless the employee would no longer have been employed in such a position had the employee not taken such leave.  Additionally, any unused employment benefits that had accrued to an eligible employee prior to the commencement of leave will be restored upon return from FMLA leave.</w:t>
      </w:r>
    </w:p>
    <w:p w14:paraId="1469B9C8" w14:textId="77777777" w:rsidR="00843C22" w:rsidRPr="009263F2" w:rsidRDefault="00843C2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3708EF72" w14:textId="77777777" w:rsidR="005A5F72" w:rsidRPr="009263F2" w:rsidRDefault="005A5F72"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b/>
          <w:bCs/>
          <w:szCs w:val="24"/>
        </w:rPr>
      </w:pPr>
      <w:r w:rsidRPr="009263F2">
        <w:rPr>
          <w:rFonts w:ascii="Century Gothic" w:hAnsi="Century Gothic"/>
          <w:b/>
          <w:bCs/>
          <w:szCs w:val="24"/>
          <w:u w:val="single"/>
        </w:rPr>
        <w:t>Nondiscrimination/nonretaliation policy statement</w:t>
      </w:r>
    </w:p>
    <w:p w14:paraId="6CD6AE52" w14:textId="77777777" w:rsidR="005A5F72" w:rsidRPr="009263F2" w:rsidRDefault="005A5F72"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Mid-Nebraska Lutheran Home will not:  (1) interfere with, restrain, or deny the exercise of any right provided under the FMLA; (2) discharge or discriminate against any person for opposing any practice made unlawful by the FMLA; or (3) discharge or discriminate against any person for his or her involvement in any proceeding under or relating to the FMLA.</w:t>
      </w:r>
    </w:p>
    <w:p w14:paraId="02EA6BB1" w14:textId="77777777" w:rsidR="00772126" w:rsidRDefault="0077212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18EEA259" w14:textId="77777777" w:rsidR="006748F4" w:rsidRPr="009263F2" w:rsidRDefault="006748F4"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763207FD" w14:textId="77777777" w:rsidR="00BF2F76" w:rsidRPr="009263F2" w:rsidRDefault="00BF2F7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b/>
          <w:bCs/>
          <w:szCs w:val="24"/>
          <w:u w:val="single"/>
        </w:rPr>
      </w:pPr>
      <w:r w:rsidRPr="009263F2">
        <w:rPr>
          <w:rFonts w:ascii="Century Gothic" w:hAnsi="Century Gothic"/>
          <w:b/>
          <w:bCs/>
          <w:szCs w:val="24"/>
          <w:u w:val="single"/>
        </w:rPr>
        <w:t>Employee notice requirements</w:t>
      </w:r>
    </w:p>
    <w:p w14:paraId="786978EF" w14:textId="77777777" w:rsidR="00BF2F76" w:rsidRPr="009263F2" w:rsidRDefault="00BF2F76"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 xml:space="preserve">An eligible </w:t>
      </w:r>
      <w:r w:rsidR="00DD4834" w:rsidRPr="009263F2">
        <w:rPr>
          <w:rFonts w:ascii="Century Gothic" w:hAnsi="Century Gothic"/>
          <w:szCs w:val="24"/>
        </w:rPr>
        <w:t xml:space="preserve">employee </w:t>
      </w:r>
      <w:r w:rsidRPr="009263F2">
        <w:rPr>
          <w:rFonts w:ascii="Century Gothic" w:hAnsi="Century Gothic"/>
          <w:szCs w:val="24"/>
        </w:rPr>
        <w:t xml:space="preserve">must give the </w:t>
      </w:r>
      <w:r w:rsidR="002E62AC" w:rsidRPr="009263F2">
        <w:rPr>
          <w:rFonts w:ascii="Century Gothic" w:hAnsi="Century Gothic"/>
          <w:szCs w:val="24"/>
        </w:rPr>
        <w:t>Home</w:t>
      </w:r>
      <w:r w:rsidRPr="009263F2">
        <w:rPr>
          <w:rFonts w:ascii="Century Gothic" w:hAnsi="Century Gothic"/>
          <w:szCs w:val="24"/>
        </w:rPr>
        <w:t xml:space="preserve"> at least thirty (30) days’ notice of his or her intent to take leave under the FMLA.  If the employee is unable to give such notice because the need for leave is not foreseeable or is due to a qualifying </w:t>
      </w:r>
      <w:r w:rsidR="00DD4834" w:rsidRPr="009263F2">
        <w:rPr>
          <w:rFonts w:ascii="Century Gothic" w:hAnsi="Century Gothic"/>
          <w:szCs w:val="24"/>
        </w:rPr>
        <w:t>emergency</w:t>
      </w:r>
      <w:r w:rsidRPr="009263F2">
        <w:rPr>
          <w:rFonts w:ascii="Century Gothic" w:hAnsi="Century Gothic"/>
          <w:szCs w:val="24"/>
        </w:rPr>
        <w:t xml:space="preserve">, then the employee must give as much notice as practicable.  Typically, this will mean giving notice to the </w:t>
      </w:r>
      <w:r w:rsidR="002E62AC" w:rsidRPr="009263F2">
        <w:rPr>
          <w:rFonts w:ascii="Century Gothic" w:hAnsi="Century Gothic"/>
          <w:szCs w:val="24"/>
        </w:rPr>
        <w:t>Home</w:t>
      </w:r>
      <w:r w:rsidRPr="009263F2">
        <w:rPr>
          <w:rFonts w:ascii="Century Gothic" w:hAnsi="Century Gothic"/>
          <w:szCs w:val="24"/>
        </w:rPr>
        <w:t xml:space="preserve"> within one or two working days of learning that FMLA leave must be taken.  Any employee who fails to give the </w:t>
      </w:r>
      <w:r w:rsidR="00DD4834" w:rsidRPr="009263F2">
        <w:rPr>
          <w:rFonts w:ascii="Century Gothic" w:hAnsi="Century Gothic"/>
          <w:szCs w:val="24"/>
        </w:rPr>
        <w:t>necessary</w:t>
      </w:r>
      <w:r w:rsidRPr="009263F2">
        <w:rPr>
          <w:rFonts w:ascii="Century Gothic" w:hAnsi="Century Gothic"/>
          <w:szCs w:val="24"/>
        </w:rPr>
        <w:t xml:space="preserve"> notice may be delayed in receiving authorization for leave.</w:t>
      </w:r>
      <w:r w:rsidR="00DD4834" w:rsidRPr="009263F2">
        <w:rPr>
          <w:rFonts w:ascii="Century Gothic" w:hAnsi="Century Gothic"/>
          <w:szCs w:val="24"/>
        </w:rPr>
        <w:t xml:space="preserve"> </w:t>
      </w:r>
      <w:r w:rsidR="00DD4834" w:rsidRPr="006748F4">
        <w:rPr>
          <w:rFonts w:ascii="Century Gothic" w:hAnsi="Century Gothic"/>
          <w:szCs w:val="24"/>
        </w:rPr>
        <w:t>Please see the Business Office Manager for information regarding taking FMLA and to fill out the appropriate paperwork.</w:t>
      </w:r>
    </w:p>
    <w:p w14:paraId="01515BB2" w14:textId="77777777" w:rsidR="00BF2F76" w:rsidRDefault="00BF2F7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27189782" w14:textId="77777777" w:rsidR="006748F4" w:rsidRPr="009263F2" w:rsidRDefault="006748F4"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29375A50" w14:textId="77777777" w:rsidR="00BF2F76" w:rsidRPr="009263F2" w:rsidRDefault="00BF2F76"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 xml:space="preserve">A certification may be required for leave </w:t>
      </w:r>
      <w:r w:rsidR="00834744" w:rsidRPr="009263F2">
        <w:rPr>
          <w:rFonts w:ascii="Century Gothic" w:hAnsi="Century Gothic"/>
          <w:szCs w:val="24"/>
        </w:rPr>
        <w:t xml:space="preserve">of absence </w:t>
      </w:r>
      <w:r w:rsidRPr="009263F2">
        <w:rPr>
          <w:rFonts w:ascii="Century Gothic" w:hAnsi="Century Gothic"/>
          <w:szCs w:val="24"/>
        </w:rPr>
        <w:t xml:space="preserve">due to a serious health condition, </w:t>
      </w:r>
      <w:r w:rsidR="00834744" w:rsidRPr="009263F2">
        <w:rPr>
          <w:rFonts w:ascii="Century Gothic" w:hAnsi="Century Gothic"/>
          <w:szCs w:val="24"/>
        </w:rPr>
        <w:t>qualifying leave, or a military caregiver.</w:t>
      </w:r>
    </w:p>
    <w:p w14:paraId="4B906DB4" w14:textId="77777777" w:rsidR="00834744" w:rsidRPr="009263F2" w:rsidRDefault="00834744"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7ECD7208" w14:textId="77777777" w:rsidR="00753A51" w:rsidRPr="009263F2" w:rsidRDefault="00834744" w:rsidP="00267233">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r w:rsidRPr="009263F2">
        <w:rPr>
          <w:rFonts w:ascii="Century Gothic" w:hAnsi="Century Gothic"/>
          <w:szCs w:val="24"/>
        </w:rPr>
        <w:t>For more information regarding leaves of absence please as</w:t>
      </w:r>
      <w:r w:rsidR="000651A2" w:rsidRPr="009263F2">
        <w:rPr>
          <w:rFonts w:ascii="Century Gothic" w:hAnsi="Century Gothic"/>
          <w:szCs w:val="24"/>
        </w:rPr>
        <w:t>k the Business Office</w:t>
      </w:r>
      <w:r w:rsidRPr="009263F2">
        <w:rPr>
          <w:rFonts w:ascii="Century Gothic" w:hAnsi="Century Gothic"/>
          <w:szCs w:val="24"/>
        </w:rPr>
        <w:t>.</w:t>
      </w:r>
    </w:p>
    <w:p w14:paraId="73CB2161" w14:textId="77777777" w:rsidR="006748F4" w:rsidRDefault="006748F4" w:rsidP="00185B7E">
      <w:pPr>
        <w:pStyle w:val="BodyTextIndent"/>
        <w:spacing w:after="0"/>
        <w:ind w:left="0"/>
        <w:jc w:val="center"/>
        <w:rPr>
          <w:rFonts w:ascii="Century Gothic" w:hAnsi="Century Gothic"/>
          <w:b/>
          <w:color w:val="000000"/>
          <w:szCs w:val="24"/>
          <w:u w:val="single"/>
        </w:rPr>
      </w:pPr>
    </w:p>
    <w:p w14:paraId="2A9CAB1F" w14:textId="15D6FD96"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MATERNITY</w:t>
      </w:r>
    </w:p>
    <w:p w14:paraId="575D94CF" w14:textId="77777777" w:rsidR="00185B7E" w:rsidRPr="009263F2" w:rsidRDefault="00185B7E" w:rsidP="00185B7E">
      <w:pPr>
        <w:pStyle w:val="BodyTextIndent"/>
        <w:spacing w:after="0"/>
        <w:ind w:left="0"/>
        <w:jc w:val="center"/>
        <w:rPr>
          <w:rFonts w:ascii="Century Gothic" w:hAnsi="Century Gothic"/>
          <w:color w:val="000000"/>
          <w:szCs w:val="24"/>
        </w:rPr>
      </w:pPr>
    </w:p>
    <w:p w14:paraId="3C22AD27" w14:textId="77777777" w:rsidR="00843C22" w:rsidRPr="009263F2"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Advance notice should be </w:t>
      </w:r>
      <w:proofErr w:type="gramStart"/>
      <w:r w:rsidRPr="009263F2">
        <w:rPr>
          <w:rFonts w:ascii="Century Gothic" w:hAnsi="Century Gothic"/>
          <w:color w:val="000000"/>
          <w:szCs w:val="24"/>
        </w:rPr>
        <w:t>given</w:t>
      </w:r>
      <w:proofErr w:type="gramEnd"/>
      <w:r w:rsidRPr="009263F2">
        <w:rPr>
          <w:rFonts w:ascii="Century Gothic" w:hAnsi="Century Gothic"/>
          <w:color w:val="000000"/>
          <w:szCs w:val="24"/>
        </w:rPr>
        <w:t xml:space="preserve"> the department head so a replacement can be found.  A physician’s report should be obtained to determine when work should cease before delivery and begin after delivery.  Any employee on maternity leave should indicate their availability at least one month prior to the date they are to return to work.  Employees are entitled to family medical </w:t>
      </w:r>
      <w:proofErr w:type="gramStart"/>
      <w:r w:rsidRPr="009263F2">
        <w:rPr>
          <w:rFonts w:ascii="Century Gothic" w:hAnsi="Century Gothic"/>
          <w:color w:val="000000"/>
          <w:szCs w:val="24"/>
        </w:rPr>
        <w:t>leaves</w:t>
      </w:r>
      <w:proofErr w:type="gramEnd"/>
      <w:r w:rsidRPr="009263F2">
        <w:rPr>
          <w:rFonts w:ascii="Century Gothic" w:hAnsi="Century Gothic"/>
          <w:color w:val="000000"/>
          <w:szCs w:val="24"/>
        </w:rPr>
        <w:t xml:space="preserve"> when eligibility is </w:t>
      </w:r>
      <w:r w:rsidR="00404462" w:rsidRPr="009263F2">
        <w:rPr>
          <w:rFonts w:ascii="Century Gothic" w:hAnsi="Century Gothic"/>
          <w:color w:val="000000"/>
          <w:szCs w:val="24"/>
        </w:rPr>
        <w:t xml:space="preserve">met. </w:t>
      </w:r>
      <w:r w:rsidRPr="009263F2">
        <w:rPr>
          <w:rFonts w:ascii="Century Gothic" w:hAnsi="Century Gothic"/>
          <w:color w:val="000000"/>
          <w:szCs w:val="24"/>
        </w:rPr>
        <w:t xml:space="preserve">All employees should be aware of their rights covered under the Family/Medical Leave Act.  Information on this is included in all new hire packets as well as in the Human Resource office.  You may request information on this at any time by contacting the Human Resource Director or Administrator.   Upon </w:t>
      </w:r>
      <w:proofErr w:type="gramStart"/>
      <w:r w:rsidRPr="009263F2">
        <w:rPr>
          <w:rFonts w:ascii="Century Gothic" w:hAnsi="Century Gothic"/>
          <w:color w:val="000000"/>
          <w:szCs w:val="24"/>
        </w:rPr>
        <w:t>return to work</w:t>
      </w:r>
      <w:proofErr w:type="gramEnd"/>
      <w:r w:rsidRPr="009263F2">
        <w:rPr>
          <w:rFonts w:ascii="Century Gothic" w:hAnsi="Century Gothic"/>
          <w:color w:val="000000"/>
          <w:szCs w:val="24"/>
        </w:rPr>
        <w:t xml:space="preserve"> employees will be placed in the same or comparable position as long as the leave time has not expired.</w:t>
      </w:r>
    </w:p>
    <w:p w14:paraId="195996D9" w14:textId="77777777" w:rsidR="00A147CE" w:rsidRPr="009263F2" w:rsidRDefault="00A147CE" w:rsidP="00185B7E">
      <w:pPr>
        <w:pStyle w:val="BodyTextIndent"/>
        <w:spacing w:after="0"/>
        <w:ind w:left="0"/>
        <w:jc w:val="both"/>
        <w:rPr>
          <w:rFonts w:ascii="Century Gothic" w:hAnsi="Century Gothic"/>
          <w:color w:val="000000"/>
          <w:szCs w:val="24"/>
        </w:rPr>
      </w:pPr>
    </w:p>
    <w:p w14:paraId="1CFCC8F8" w14:textId="77777777" w:rsidR="00834744" w:rsidRPr="009263F2" w:rsidRDefault="00834744"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ADOPTIVE PARENT LEAVE</w:t>
      </w:r>
    </w:p>
    <w:p w14:paraId="28B6862C"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7D4602AC" w14:textId="77777777" w:rsidR="00753A51" w:rsidRPr="009263F2"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When a child is placed with an employee for the purpose of adoption, </w:t>
      </w:r>
      <w:r w:rsidR="000C6557" w:rsidRPr="009263F2">
        <w:rPr>
          <w:rFonts w:ascii="Century Gothic" w:hAnsi="Century Gothic"/>
          <w:szCs w:val="24"/>
        </w:rPr>
        <w:t xml:space="preserve">Mid- Nebraska Lutheran Home </w:t>
      </w:r>
      <w:r w:rsidRPr="009263F2">
        <w:rPr>
          <w:rFonts w:ascii="Century Gothic" w:hAnsi="Century Gothic"/>
          <w:szCs w:val="24"/>
        </w:rPr>
        <w:t>will provide the adoptive parents with leave upon the same terms as leave of absence rights for employees upon the birth of a child.  Certain restrictions appl</w:t>
      </w:r>
      <w:r w:rsidR="00A147CE" w:rsidRPr="009263F2">
        <w:rPr>
          <w:rFonts w:ascii="Century Gothic" w:hAnsi="Century Gothic"/>
          <w:szCs w:val="24"/>
        </w:rPr>
        <w:t>y, so employees should contact Human R</w:t>
      </w:r>
      <w:r w:rsidRPr="009263F2">
        <w:rPr>
          <w:rFonts w:ascii="Century Gothic" w:hAnsi="Century Gothic"/>
          <w:szCs w:val="24"/>
        </w:rPr>
        <w:t xml:space="preserve">esources to learn the specifics of this leave benefit.  </w:t>
      </w:r>
    </w:p>
    <w:p w14:paraId="01E185A3" w14:textId="77777777" w:rsidR="00834744" w:rsidRPr="009263F2" w:rsidRDefault="00834744" w:rsidP="00185B7E">
      <w:pPr>
        <w:pStyle w:val="BodyTextIndent"/>
        <w:spacing w:after="0"/>
        <w:ind w:left="0"/>
        <w:rPr>
          <w:rFonts w:ascii="Century Gothic" w:hAnsi="Century Gothic"/>
          <w:color w:val="000000"/>
          <w:szCs w:val="24"/>
        </w:rPr>
      </w:pPr>
    </w:p>
    <w:p w14:paraId="43D06926" w14:textId="77777777" w:rsidR="00753A51" w:rsidRPr="009263F2" w:rsidRDefault="00834744"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MILITARY LEAVE</w:t>
      </w:r>
    </w:p>
    <w:p w14:paraId="2D5EB3B8"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25216D51" w14:textId="77777777" w:rsidR="00753A51" w:rsidRPr="009263F2" w:rsidRDefault="00834744"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Mid-Nebraska Lutheran Home</w:t>
      </w:r>
      <w:r w:rsidR="005458C9" w:rsidRPr="009263F2">
        <w:rPr>
          <w:rFonts w:ascii="Century Gothic" w:hAnsi="Century Gothic"/>
          <w:szCs w:val="24"/>
        </w:rPr>
        <w:t xml:space="preserve"> provides compensation for two weeks during annual reserve and National Guard military training </w:t>
      </w:r>
      <w:r w:rsidR="00A147CE" w:rsidRPr="009263F2">
        <w:rPr>
          <w:rFonts w:ascii="Century Gothic" w:hAnsi="Century Gothic"/>
          <w:szCs w:val="24"/>
        </w:rPr>
        <w:t>for r</w:t>
      </w:r>
      <w:r w:rsidR="005458C9" w:rsidRPr="009263F2">
        <w:rPr>
          <w:rFonts w:ascii="Century Gothic" w:hAnsi="Century Gothic"/>
          <w:szCs w:val="24"/>
        </w:rPr>
        <w:t>egular full</w:t>
      </w:r>
      <w:r w:rsidR="005458C9" w:rsidRPr="009263F2">
        <w:rPr>
          <w:rFonts w:ascii="Century Gothic" w:hAnsi="Century Gothic"/>
          <w:szCs w:val="24"/>
        </w:rPr>
        <w:noBreakHyphen/>
        <w:t>time employees who have completed the orientation period.  Regular part</w:t>
      </w:r>
      <w:r w:rsidR="005458C9" w:rsidRPr="009263F2">
        <w:rPr>
          <w:rFonts w:ascii="Century Gothic" w:hAnsi="Century Gothic"/>
          <w:szCs w:val="24"/>
        </w:rPr>
        <w:noBreakHyphen/>
        <w:t>time and temporary employees do not qualify for military leave compensation.</w:t>
      </w:r>
    </w:p>
    <w:p w14:paraId="0E6B7D3E"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4CB06B92" w14:textId="77777777" w:rsidR="00753A51" w:rsidRPr="009263F2"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right="0" w:firstLine="720"/>
        <w:jc w:val="both"/>
        <w:rPr>
          <w:rFonts w:ascii="Century Gothic" w:hAnsi="Century Gothic"/>
          <w:szCs w:val="24"/>
        </w:rPr>
      </w:pPr>
      <w:r w:rsidRPr="009263F2">
        <w:rPr>
          <w:rFonts w:ascii="Century Gothic" w:hAnsi="Century Gothic"/>
          <w:szCs w:val="24"/>
        </w:rPr>
        <w:t>The amount of the military leave compensation paid is the difference between military pay and regular pay based on a forty (40) hour workweek.  Time spent on military leave will not be counted as vacation time used.</w:t>
      </w:r>
    </w:p>
    <w:p w14:paraId="271B94C9"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right="0"/>
        <w:jc w:val="both"/>
        <w:rPr>
          <w:rFonts w:ascii="Century Gothic" w:hAnsi="Century Gothic"/>
          <w:szCs w:val="24"/>
        </w:rPr>
      </w:pPr>
    </w:p>
    <w:p w14:paraId="4398D5F8" w14:textId="77777777" w:rsidR="006748F4" w:rsidRDefault="005458C9" w:rsidP="006748F4">
      <w:pPr>
        <w:pStyle w:val="BodyTextIndent"/>
        <w:spacing w:after="0"/>
        <w:ind w:left="0" w:firstLine="720"/>
        <w:jc w:val="both"/>
        <w:rPr>
          <w:rFonts w:ascii="Century Gothic" w:hAnsi="Century Gothic"/>
          <w:szCs w:val="24"/>
        </w:rPr>
      </w:pPr>
      <w:r w:rsidRPr="009263F2">
        <w:rPr>
          <w:rFonts w:ascii="Century Gothic" w:hAnsi="Century Gothic"/>
          <w:szCs w:val="24"/>
        </w:rPr>
        <w:t xml:space="preserve">Military reservist employees and those volunteering for or called to active military duty are entitled to re-employment with the </w:t>
      </w:r>
      <w:r w:rsidR="002E62AC" w:rsidRPr="009263F2">
        <w:rPr>
          <w:rFonts w:ascii="Century Gothic" w:hAnsi="Century Gothic"/>
          <w:szCs w:val="24"/>
        </w:rPr>
        <w:t>Home</w:t>
      </w:r>
      <w:r w:rsidRPr="009263F2">
        <w:rPr>
          <w:rFonts w:ascii="Century Gothic" w:hAnsi="Century Gothic"/>
          <w:szCs w:val="24"/>
        </w:rPr>
        <w:t xml:space="preserve"> upon their return from duty in full compliance with all applicable federal and state laws.  In addition, besides the military leave benefits discussed above, employees who request a </w:t>
      </w:r>
    </w:p>
    <w:p w14:paraId="3E6C7B35" w14:textId="77777777" w:rsidR="006748F4" w:rsidRDefault="006748F4" w:rsidP="006748F4">
      <w:pPr>
        <w:pStyle w:val="BodyTextIndent"/>
        <w:spacing w:after="0"/>
        <w:ind w:left="0" w:firstLine="720"/>
        <w:jc w:val="both"/>
        <w:rPr>
          <w:rFonts w:ascii="Century Gothic" w:hAnsi="Century Gothic"/>
          <w:szCs w:val="24"/>
        </w:rPr>
      </w:pPr>
    </w:p>
    <w:p w14:paraId="6896070D" w14:textId="77777777" w:rsidR="006748F4" w:rsidRDefault="006748F4" w:rsidP="006748F4">
      <w:pPr>
        <w:pStyle w:val="BodyTextIndent"/>
        <w:spacing w:after="0"/>
        <w:ind w:left="0" w:firstLine="720"/>
        <w:jc w:val="both"/>
        <w:rPr>
          <w:rFonts w:ascii="Century Gothic" w:hAnsi="Century Gothic"/>
          <w:szCs w:val="24"/>
        </w:rPr>
      </w:pPr>
    </w:p>
    <w:p w14:paraId="3D450F87" w14:textId="77777777" w:rsidR="006748F4" w:rsidRDefault="006748F4" w:rsidP="006748F4">
      <w:pPr>
        <w:pStyle w:val="BodyTextIndent"/>
        <w:spacing w:after="0"/>
        <w:ind w:left="0" w:firstLine="720"/>
        <w:jc w:val="both"/>
        <w:rPr>
          <w:rFonts w:ascii="Century Gothic" w:hAnsi="Century Gothic"/>
          <w:szCs w:val="24"/>
        </w:rPr>
      </w:pPr>
    </w:p>
    <w:p w14:paraId="6827A734" w14:textId="5E9961AD" w:rsidR="00F00434" w:rsidRPr="009263F2" w:rsidRDefault="005458C9" w:rsidP="006748F4">
      <w:pPr>
        <w:pStyle w:val="BodyTextIndent"/>
        <w:spacing w:after="0"/>
        <w:ind w:left="0"/>
        <w:jc w:val="both"/>
        <w:rPr>
          <w:rFonts w:ascii="Century Gothic" w:hAnsi="Century Gothic"/>
          <w:szCs w:val="24"/>
        </w:rPr>
      </w:pPr>
      <w:r w:rsidRPr="009263F2">
        <w:rPr>
          <w:rFonts w:ascii="Century Gothic" w:hAnsi="Century Gothic"/>
          <w:szCs w:val="24"/>
        </w:rPr>
        <w:t xml:space="preserve">military leave of absence may elect to use any accrued vacation pay in lieu of unpaid </w:t>
      </w:r>
      <w:proofErr w:type="gramStart"/>
      <w:r w:rsidRPr="009263F2">
        <w:rPr>
          <w:rFonts w:ascii="Century Gothic" w:hAnsi="Century Gothic"/>
          <w:szCs w:val="24"/>
        </w:rPr>
        <w:t>leave, and</w:t>
      </w:r>
      <w:proofErr w:type="gramEnd"/>
      <w:r w:rsidRPr="009263F2">
        <w:rPr>
          <w:rFonts w:ascii="Century Gothic" w:hAnsi="Century Gothic"/>
          <w:szCs w:val="24"/>
        </w:rPr>
        <w:t xml:space="preserve"> may elect to continue health-care benefits to the extent permitted by law, during their leave of absence.</w:t>
      </w:r>
    </w:p>
    <w:p w14:paraId="54465AF8" w14:textId="77777777" w:rsidR="00BF2F76" w:rsidRPr="009263F2" w:rsidRDefault="00BF2F76" w:rsidP="00185B7E">
      <w:pPr>
        <w:pStyle w:val="BodyTextIndent"/>
        <w:spacing w:after="0"/>
        <w:ind w:left="0"/>
        <w:rPr>
          <w:rFonts w:ascii="Century Gothic" w:hAnsi="Century Gothic"/>
          <w:color w:val="000000"/>
          <w:szCs w:val="24"/>
        </w:rPr>
      </w:pPr>
    </w:p>
    <w:p w14:paraId="2A1CB735"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WORKERS’ COMPENSATION</w:t>
      </w:r>
    </w:p>
    <w:p w14:paraId="2AAD414D" w14:textId="77777777" w:rsidR="00185B7E" w:rsidRPr="009263F2" w:rsidRDefault="00185B7E" w:rsidP="00185B7E">
      <w:pPr>
        <w:pStyle w:val="BodyTextIndent"/>
        <w:spacing w:after="0"/>
        <w:ind w:left="0"/>
        <w:jc w:val="center"/>
        <w:rPr>
          <w:rFonts w:ascii="Century Gothic" w:hAnsi="Century Gothic"/>
          <w:color w:val="000000"/>
          <w:szCs w:val="24"/>
        </w:rPr>
      </w:pPr>
    </w:p>
    <w:p w14:paraId="53AEE0AB" w14:textId="77777777" w:rsidR="00A24698" w:rsidRPr="009263F2"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Every employee is covered by Workers’ Compensation </w:t>
      </w:r>
      <w:r w:rsidR="00A24698" w:rsidRPr="009263F2">
        <w:rPr>
          <w:rFonts w:ascii="Century Gothic" w:hAnsi="Century Gothic"/>
          <w:color w:val="000000"/>
          <w:szCs w:val="24"/>
        </w:rPr>
        <w:t xml:space="preserve">Insurance. Safety on the job is everyone’s responsibility. Every case of a work-related accident or injury, no matter how slight, must be immediately reported to your supervisor. </w:t>
      </w:r>
      <w:r w:rsidR="00A147CE" w:rsidRPr="009263F2">
        <w:rPr>
          <w:rFonts w:ascii="Century Gothic" w:hAnsi="Century Gothic"/>
          <w:color w:val="000000"/>
          <w:szCs w:val="24"/>
        </w:rPr>
        <w:t xml:space="preserve">If </w:t>
      </w:r>
      <w:proofErr w:type="gramStart"/>
      <w:r w:rsidR="00A147CE" w:rsidRPr="009263F2">
        <w:rPr>
          <w:rFonts w:ascii="Century Gothic" w:hAnsi="Century Gothic"/>
          <w:color w:val="000000"/>
          <w:szCs w:val="24"/>
        </w:rPr>
        <w:t>here</w:t>
      </w:r>
      <w:proofErr w:type="gramEnd"/>
      <w:r w:rsidR="00A147CE" w:rsidRPr="009263F2">
        <w:rPr>
          <w:rFonts w:ascii="Century Gothic" w:hAnsi="Century Gothic"/>
          <w:color w:val="000000"/>
          <w:szCs w:val="24"/>
        </w:rPr>
        <w:t xml:space="preserve"> is</w:t>
      </w:r>
      <w:r w:rsidR="00A24698" w:rsidRPr="009263F2">
        <w:rPr>
          <w:rFonts w:ascii="Century Gothic" w:hAnsi="Century Gothic"/>
          <w:color w:val="000000"/>
          <w:szCs w:val="24"/>
        </w:rPr>
        <w:t xml:space="preserve"> an emergency</w:t>
      </w:r>
      <w:r w:rsidR="00A147CE" w:rsidRPr="009263F2">
        <w:rPr>
          <w:rFonts w:ascii="Century Gothic" w:hAnsi="Century Gothic"/>
          <w:color w:val="000000"/>
          <w:szCs w:val="24"/>
        </w:rPr>
        <w:t>,</w:t>
      </w:r>
      <w:r w:rsidR="00A24698" w:rsidRPr="009263F2">
        <w:rPr>
          <w:rFonts w:ascii="Century Gothic" w:hAnsi="Century Gothic"/>
          <w:color w:val="000000"/>
          <w:szCs w:val="24"/>
        </w:rPr>
        <w:t xml:space="preserve"> immediate medical attention is required. Employees must tell their supervisor what, where and how the accident or illness happened so medical care can be </w:t>
      </w:r>
      <w:proofErr w:type="gramStart"/>
      <w:r w:rsidR="00A24698" w:rsidRPr="009263F2">
        <w:rPr>
          <w:rFonts w:ascii="Century Gothic" w:hAnsi="Century Gothic"/>
          <w:color w:val="000000"/>
          <w:szCs w:val="24"/>
        </w:rPr>
        <w:t>arranged</w:t>
      </w:r>
      <w:proofErr w:type="gramEnd"/>
      <w:r w:rsidR="00A24698" w:rsidRPr="009263F2">
        <w:rPr>
          <w:rFonts w:ascii="Century Gothic" w:hAnsi="Century Gothic"/>
          <w:color w:val="000000"/>
          <w:szCs w:val="24"/>
        </w:rPr>
        <w:t xml:space="preserve"> and the appropriate forms can be completed and filed. A</w:t>
      </w:r>
      <w:r w:rsidRPr="009263F2">
        <w:rPr>
          <w:rFonts w:ascii="Century Gothic" w:hAnsi="Century Gothic"/>
          <w:color w:val="000000"/>
          <w:szCs w:val="24"/>
        </w:rPr>
        <w:t xml:space="preserve">n incident report form </w:t>
      </w:r>
      <w:r w:rsidR="00A24698" w:rsidRPr="009263F2">
        <w:rPr>
          <w:rFonts w:ascii="Century Gothic" w:hAnsi="Century Gothic"/>
          <w:color w:val="000000"/>
          <w:szCs w:val="24"/>
        </w:rPr>
        <w:t xml:space="preserve">must be </w:t>
      </w:r>
      <w:r w:rsidRPr="009263F2">
        <w:rPr>
          <w:rFonts w:ascii="Century Gothic" w:hAnsi="Century Gothic"/>
          <w:color w:val="000000"/>
          <w:szCs w:val="24"/>
        </w:rPr>
        <w:t xml:space="preserve">filled out </w:t>
      </w:r>
      <w:r w:rsidR="00377F08" w:rsidRPr="009263F2">
        <w:rPr>
          <w:rFonts w:ascii="Century Gothic" w:hAnsi="Century Gothic"/>
          <w:color w:val="000000"/>
          <w:szCs w:val="24"/>
        </w:rPr>
        <w:t xml:space="preserve">by </w:t>
      </w:r>
      <w:r w:rsidRPr="009263F2">
        <w:rPr>
          <w:rFonts w:ascii="Century Gothic" w:hAnsi="Century Gothic"/>
          <w:color w:val="000000"/>
          <w:szCs w:val="24"/>
        </w:rPr>
        <w:t>the end of the shift in which the injury occurred.</w:t>
      </w:r>
      <w:r w:rsidR="007C2929" w:rsidRPr="009263F2">
        <w:rPr>
          <w:rFonts w:ascii="Century Gothic" w:hAnsi="Century Gothic"/>
          <w:color w:val="000000"/>
          <w:szCs w:val="24"/>
        </w:rPr>
        <w:t xml:space="preserve"> </w:t>
      </w:r>
    </w:p>
    <w:p w14:paraId="76EDD4B6" w14:textId="77777777" w:rsidR="002A21E6" w:rsidRPr="009263F2" w:rsidRDefault="002A21E6" w:rsidP="00185B7E">
      <w:pPr>
        <w:pStyle w:val="BodyTextIndent"/>
        <w:spacing w:after="0"/>
        <w:ind w:left="0"/>
        <w:jc w:val="both"/>
        <w:rPr>
          <w:rFonts w:ascii="Century Gothic" w:hAnsi="Century Gothic"/>
          <w:color w:val="000000"/>
          <w:szCs w:val="24"/>
        </w:rPr>
      </w:pPr>
    </w:p>
    <w:p w14:paraId="1D064D18" w14:textId="77777777" w:rsidR="009720EB" w:rsidRPr="009263F2" w:rsidRDefault="00A24698"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T</w:t>
      </w:r>
      <w:r w:rsidR="005458C9" w:rsidRPr="009263F2">
        <w:rPr>
          <w:rFonts w:ascii="Century Gothic" w:hAnsi="Century Gothic"/>
          <w:color w:val="000000"/>
          <w:szCs w:val="24"/>
        </w:rPr>
        <w:t>he nursing facility will strive to maintain safe working conditions.  Every staff member is expected to follow policies and procedures of the Home to maintain safety, and to cooperate in training, such as attendance at in-services on proper lifting techniques</w:t>
      </w:r>
    </w:p>
    <w:p w14:paraId="15C858AE" w14:textId="77777777" w:rsidR="002A21E6" w:rsidRPr="009263F2" w:rsidRDefault="002A21E6" w:rsidP="00185B7E">
      <w:pPr>
        <w:pStyle w:val="BodyTextIndent"/>
        <w:spacing w:after="0"/>
        <w:ind w:left="0"/>
        <w:jc w:val="both"/>
        <w:rPr>
          <w:rFonts w:ascii="Century Gothic" w:hAnsi="Century Gothic"/>
          <w:color w:val="000000"/>
          <w:szCs w:val="24"/>
        </w:rPr>
      </w:pPr>
    </w:p>
    <w:p w14:paraId="41FEBF36" w14:textId="77777777" w:rsidR="00A24698" w:rsidRPr="009263F2" w:rsidRDefault="00A24698"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Medical expenses of employees who sustain injury by accident or occupational disease arising out of and in the course of employment are generally covered. Additional information is available from the Human Resources Office and the Workers’ Compensation Court about benefits and options</w:t>
      </w:r>
      <w:r w:rsidR="002A21E6" w:rsidRPr="009263F2">
        <w:rPr>
          <w:rFonts w:ascii="Century Gothic" w:hAnsi="Century Gothic"/>
          <w:color w:val="000000"/>
          <w:szCs w:val="24"/>
        </w:rPr>
        <w:t>.</w:t>
      </w:r>
    </w:p>
    <w:p w14:paraId="64FA56B4" w14:textId="77777777" w:rsidR="00A24698" w:rsidRPr="009263F2" w:rsidRDefault="00A24698" w:rsidP="00185B7E">
      <w:pPr>
        <w:pStyle w:val="BodyTextIndent"/>
        <w:spacing w:after="0"/>
        <w:ind w:left="0"/>
        <w:jc w:val="both"/>
        <w:rPr>
          <w:rFonts w:ascii="Century Gothic" w:hAnsi="Century Gothic"/>
          <w:color w:val="000000"/>
          <w:szCs w:val="24"/>
        </w:rPr>
      </w:pPr>
    </w:p>
    <w:p w14:paraId="72DD1A4B" w14:textId="77777777" w:rsidR="00772126" w:rsidRPr="009263F2" w:rsidRDefault="00772126" w:rsidP="00185B7E">
      <w:pPr>
        <w:pStyle w:val="BodyTextIndent"/>
        <w:spacing w:after="0"/>
        <w:ind w:left="0"/>
        <w:jc w:val="both"/>
        <w:rPr>
          <w:rFonts w:ascii="Century Gothic" w:hAnsi="Century Gothic"/>
          <w:color w:val="000000"/>
          <w:szCs w:val="24"/>
        </w:rPr>
      </w:pPr>
    </w:p>
    <w:p w14:paraId="2746A675"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I-9</w:t>
      </w:r>
    </w:p>
    <w:p w14:paraId="5C6CB00B" w14:textId="1D71742E" w:rsidR="00185B7E" w:rsidRPr="009263F2" w:rsidRDefault="006748F4" w:rsidP="00185B7E">
      <w:pPr>
        <w:pStyle w:val="BodyTextIndent"/>
        <w:spacing w:after="0"/>
        <w:ind w:left="0"/>
        <w:jc w:val="center"/>
        <w:rPr>
          <w:rFonts w:ascii="Century Gothic" w:hAnsi="Century Gothic"/>
          <w:color w:val="000000"/>
          <w:szCs w:val="24"/>
        </w:rPr>
      </w:pPr>
      <w:r>
        <w:rPr>
          <w:rFonts w:ascii="Century Gothic" w:hAnsi="Century Gothic"/>
          <w:color w:val="000000"/>
          <w:szCs w:val="24"/>
        </w:rPr>
        <w:tab/>
      </w:r>
    </w:p>
    <w:p w14:paraId="50AA7228" w14:textId="46914E13" w:rsidR="00753A51" w:rsidRPr="009263F2"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This form is officially known as the Employment Eligibility Verification mandated through the U.S. Citizenship and Immigration Services, Department of Homeland Security.  Documents establishing citizenship and identification will need to be supplied </w:t>
      </w:r>
      <w:proofErr w:type="gramStart"/>
      <w:r w:rsidRPr="009263F2">
        <w:rPr>
          <w:rFonts w:ascii="Century Gothic" w:hAnsi="Century Gothic"/>
          <w:color w:val="000000"/>
          <w:szCs w:val="24"/>
        </w:rPr>
        <w:t>in order for</w:t>
      </w:r>
      <w:proofErr w:type="gramEnd"/>
      <w:r w:rsidRPr="009263F2">
        <w:rPr>
          <w:rFonts w:ascii="Century Gothic" w:hAnsi="Century Gothic"/>
          <w:color w:val="000000"/>
          <w:szCs w:val="24"/>
        </w:rPr>
        <w:t xml:space="preserve"> the employer to verify the individual’s eligibility for employment in the United States.  Copies of the required documents, such as a Driver’s License and Social Security card, will be secured along with the I-9 Form </w:t>
      </w:r>
      <w:r w:rsidR="004277E9" w:rsidRPr="009263F2">
        <w:rPr>
          <w:rFonts w:ascii="Century Gothic" w:hAnsi="Century Gothic"/>
          <w:color w:val="000000"/>
          <w:szCs w:val="24"/>
        </w:rPr>
        <w:t xml:space="preserve">separate from </w:t>
      </w:r>
      <w:r w:rsidRPr="009263F2">
        <w:rPr>
          <w:rFonts w:ascii="Century Gothic" w:hAnsi="Century Gothic"/>
          <w:color w:val="000000"/>
          <w:szCs w:val="24"/>
        </w:rPr>
        <w:t>the personnel file.</w:t>
      </w:r>
    </w:p>
    <w:p w14:paraId="35EA5268" w14:textId="77777777" w:rsidR="002A21E6" w:rsidRPr="009263F2" w:rsidRDefault="002A21E6" w:rsidP="00185B7E">
      <w:pPr>
        <w:pStyle w:val="BodyTextIndent"/>
        <w:spacing w:after="0"/>
        <w:ind w:left="0"/>
        <w:jc w:val="both"/>
        <w:rPr>
          <w:rFonts w:ascii="Century Gothic" w:hAnsi="Century Gothic"/>
          <w:color w:val="000000"/>
          <w:szCs w:val="24"/>
        </w:rPr>
      </w:pPr>
    </w:p>
    <w:p w14:paraId="79682C81" w14:textId="77777777" w:rsidR="004277E9" w:rsidRPr="009263F2" w:rsidRDefault="004277E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As an alternative to the I-9 form, </w:t>
      </w:r>
      <w:proofErr w:type="gramStart"/>
      <w:r w:rsidRPr="009263F2">
        <w:rPr>
          <w:rFonts w:ascii="Century Gothic" w:hAnsi="Century Gothic"/>
          <w:color w:val="000000"/>
          <w:szCs w:val="24"/>
        </w:rPr>
        <w:t>the</w:t>
      </w:r>
      <w:proofErr w:type="gramEnd"/>
      <w:r w:rsidRPr="009263F2">
        <w:rPr>
          <w:rFonts w:ascii="Century Gothic" w:hAnsi="Century Gothic"/>
          <w:color w:val="000000"/>
          <w:szCs w:val="24"/>
        </w:rPr>
        <w:t xml:space="preserve"> may opt to use </w:t>
      </w:r>
      <w:proofErr w:type="gramStart"/>
      <w:r w:rsidRPr="009263F2">
        <w:rPr>
          <w:rFonts w:ascii="Century Gothic" w:hAnsi="Century Gothic"/>
          <w:color w:val="000000"/>
          <w:szCs w:val="24"/>
        </w:rPr>
        <w:t>the E</w:t>
      </w:r>
      <w:proofErr w:type="gramEnd"/>
      <w:r w:rsidRPr="009263F2">
        <w:rPr>
          <w:rFonts w:ascii="Century Gothic" w:hAnsi="Century Gothic"/>
          <w:color w:val="000000"/>
          <w:szCs w:val="24"/>
        </w:rPr>
        <w:t>-Verify or its equivalent.</w:t>
      </w:r>
    </w:p>
    <w:p w14:paraId="2C805111" w14:textId="77777777" w:rsidR="009720EB" w:rsidRDefault="009720EB" w:rsidP="00185B7E">
      <w:pPr>
        <w:pStyle w:val="BodyTextIndent"/>
        <w:spacing w:after="0"/>
        <w:ind w:left="0"/>
        <w:rPr>
          <w:rFonts w:ascii="Century Gothic" w:hAnsi="Century Gothic"/>
          <w:b/>
          <w:color w:val="000000"/>
          <w:szCs w:val="24"/>
          <w:u w:val="single"/>
        </w:rPr>
      </w:pPr>
    </w:p>
    <w:p w14:paraId="25B2EA29" w14:textId="77777777" w:rsidR="006748F4" w:rsidRDefault="006748F4" w:rsidP="00185B7E">
      <w:pPr>
        <w:pStyle w:val="BodyTextIndent"/>
        <w:spacing w:after="0"/>
        <w:ind w:left="0"/>
        <w:rPr>
          <w:rFonts w:ascii="Century Gothic" w:hAnsi="Century Gothic"/>
          <w:b/>
          <w:color w:val="000000"/>
          <w:szCs w:val="24"/>
          <w:u w:val="single"/>
        </w:rPr>
      </w:pPr>
    </w:p>
    <w:p w14:paraId="086984B3" w14:textId="77777777" w:rsidR="006748F4" w:rsidRDefault="006748F4" w:rsidP="00185B7E">
      <w:pPr>
        <w:pStyle w:val="BodyTextIndent"/>
        <w:spacing w:after="0"/>
        <w:ind w:left="0"/>
        <w:rPr>
          <w:rFonts w:ascii="Century Gothic" w:hAnsi="Century Gothic"/>
          <w:b/>
          <w:color w:val="000000"/>
          <w:szCs w:val="24"/>
          <w:u w:val="single"/>
        </w:rPr>
      </w:pPr>
    </w:p>
    <w:p w14:paraId="5139D4BA" w14:textId="77777777" w:rsidR="006748F4" w:rsidRDefault="006748F4" w:rsidP="00185B7E">
      <w:pPr>
        <w:pStyle w:val="BodyTextIndent"/>
        <w:spacing w:after="0"/>
        <w:ind w:left="0"/>
        <w:rPr>
          <w:rFonts w:ascii="Century Gothic" w:hAnsi="Century Gothic"/>
          <w:b/>
          <w:color w:val="000000"/>
          <w:szCs w:val="24"/>
          <w:u w:val="single"/>
        </w:rPr>
      </w:pPr>
    </w:p>
    <w:p w14:paraId="2A9F1BEB" w14:textId="77777777" w:rsidR="006748F4" w:rsidRPr="009263F2" w:rsidRDefault="006748F4" w:rsidP="00185B7E">
      <w:pPr>
        <w:pStyle w:val="BodyTextIndent"/>
        <w:spacing w:after="0"/>
        <w:ind w:left="0"/>
        <w:rPr>
          <w:rFonts w:ascii="Century Gothic" w:hAnsi="Century Gothic"/>
          <w:b/>
          <w:color w:val="000000"/>
          <w:szCs w:val="24"/>
          <w:u w:val="single"/>
        </w:rPr>
      </w:pPr>
    </w:p>
    <w:p w14:paraId="51B2CAEC" w14:textId="77777777" w:rsidR="003314D5" w:rsidRPr="009263F2" w:rsidRDefault="003314D5" w:rsidP="00185B7E">
      <w:pPr>
        <w:pStyle w:val="BodyTextIndent"/>
        <w:spacing w:after="0"/>
        <w:ind w:left="0"/>
        <w:rPr>
          <w:rFonts w:ascii="Century Gothic" w:hAnsi="Century Gothic"/>
          <w:b/>
          <w:color w:val="000000"/>
          <w:szCs w:val="24"/>
          <w:u w:val="single"/>
        </w:rPr>
      </w:pPr>
    </w:p>
    <w:p w14:paraId="531FA017"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SOCIAL SECURITY</w:t>
      </w:r>
    </w:p>
    <w:p w14:paraId="7F4D82D2" w14:textId="77777777" w:rsidR="00185B7E" w:rsidRPr="009263F2" w:rsidRDefault="00185B7E" w:rsidP="00185B7E">
      <w:pPr>
        <w:pStyle w:val="BodyTextIndent"/>
        <w:spacing w:after="0"/>
        <w:ind w:left="0"/>
        <w:jc w:val="center"/>
        <w:rPr>
          <w:rFonts w:ascii="Century Gothic" w:hAnsi="Century Gothic"/>
          <w:color w:val="000000"/>
          <w:szCs w:val="24"/>
        </w:rPr>
      </w:pPr>
    </w:p>
    <w:p w14:paraId="5BA0A4C7"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The Mid-Nebraska Lutheran Home will pay the employer’s contribution in Social Security taxes.  </w:t>
      </w:r>
    </w:p>
    <w:p w14:paraId="387405D0" w14:textId="77777777" w:rsidR="00267233" w:rsidRPr="009263F2" w:rsidRDefault="00267233" w:rsidP="00185B7E">
      <w:pPr>
        <w:pStyle w:val="BodyTextIndent"/>
        <w:spacing w:after="0"/>
        <w:ind w:left="0"/>
        <w:jc w:val="center"/>
        <w:rPr>
          <w:rFonts w:ascii="Century Gothic" w:hAnsi="Century Gothic"/>
          <w:b/>
          <w:color w:val="000000"/>
          <w:szCs w:val="24"/>
          <w:u w:val="single"/>
        </w:rPr>
      </w:pPr>
    </w:p>
    <w:p w14:paraId="560FD2F4"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KITCHEN</w:t>
      </w:r>
    </w:p>
    <w:p w14:paraId="381CC50A" w14:textId="77777777" w:rsidR="00185B7E" w:rsidRPr="009263F2" w:rsidRDefault="00185B7E" w:rsidP="00185B7E">
      <w:pPr>
        <w:pStyle w:val="BodyTextIndent"/>
        <w:spacing w:after="0"/>
        <w:ind w:left="0"/>
        <w:jc w:val="center"/>
        <w:rPr>
          <w:rFonts w:ascii="Century Gothic" w:hAnsi="Century Gothic"/>
          <w:color w:val="000000"/>
          <w:szCs w:val="24"/>
        </w:rPr>
      </w:pPr>
    </w:p>
    <w:p w14:paraId="42BFE7C6"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State health regulations require that no employee except Dietary personnel be allowed in the kitchen</w:t>
      </w:r>
      <w:r w:rsidR="00377F08" w:rsidRPr="009263F2">
        <w:rPr>
          <w:rFonts w:ascii="Century Gothic" w:hAnsi="Century Gothic"/>
          <w:color w:val="000000"/>
          <w:szCs w:val="24"/>
        </w:rPr>
        <w:t xml:space="preserve">. </w:t>
      </w:r>
      <w:r w:rsidRPr="009263F2">
        <w:rPr>
          <w:rFonts w:ascii="Century Gothic" w:hAnsi="Century Gothic"/>
          <w:color w:val="000000"/>
          <w:szCs w:val="24"/>
        </w:rPr>
        <w:t>Maintenance personnel needed to do repair and maintenance work shall be a necessary exception</w:t>
      </w:r>
      <w:r w:rsidR="00377F08" w:rsidRPr="009263F2">
        <w:rPr>
          <w:rFonts w:ascii="Century Gothic" w:hAnsi="Century Gothic"/>
          <w:color w:val="000000"/>
          <w:szCs w:val="24"/>
        </w:rPr>
        <w:t>, along with the Administrator for oversight.</w:t>
      </w:r>
    </w:p>
    <w:p w14:paraId="39FF16D1" w14:textId="77777777" w:rsidR="00BA58ED" w:rsidRPr="009263F2" w:rsidRDefault="00BA58ED" w:rsidP="00185B7E">
      <w:pPr>
        <w:pStyle w:val="BodyTextIndent"/>
        <w:spacing w:after="0"/>
        <w:ind w:left="0"/>
        <w:jc w:val="center"/>
        <w:rPr>
          <w:rFonts w:ascii="Century Gothic" w:hAnsi="Century Gothic"/>
          <w:b/>
          <w:color w:val="000000"/>
          <w:szCs w:val="24"/>
          <w:u w:val="single"/>
        </w:rPr>
      </w:pPr>
    </w:p>
    <w:p w14:paraId="0A1B10AB" w14:textId="77777777" w:rsidR="00753A51"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JURY DUTY</w:t>
      </w:r>
    </w:p>
    <w:p w14:paraId="4B5B2133" w14:textId="77777777" w:rsidR="00185B7E" w:rsidRPr="009263F2" w:rsidRDefault="00185B7E" w:rsidP="00185B7E">
      <w:pPr>
        <w:pStyle w:val="BodyTextIndent"/>
        <w:spacing w:after="0"/>
        <w:ind w:left="0"/>
        <w:jc w:val="center"/>
        <w:rPr>
          <w:rFonts w:ascii="Century Gothic" w:hAnsi="Century Gothic"/>
          <w:color w:val="000000"/>
          <w:szCs w:val="24"/>
        </w:rPr>
      </w:pPr>
    </w:p>
    <w:p w14:paraId="02157A65"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Mid-Nebraska Lutheran Home will grant em</w:t>
      </w:r>
      <w:r w:rsidRPr="009263F2">
        <w:rPr>
          <w:rFonts w:ascii="Century Gothic" w:hAnsi="Century Gothic"/>
          <w:szCs w:val="24"/>
        </w:rPr>
        <w:fldChar w:fldCharType="begin"/>
      </w:r>
      <w:r w:rsidRPr="009263F2">
        <w:rPr>
          <w:rFonts w:ascii="Century Gothic" w:hAnsi="Century Gothic"/>
          <w:szCs w:val="24"/>
        </w:rPr>
        <w:instrText>xe "sample policies:jury duty"</w:instrText>
      </w:r>
      <w:r w:rsidRPr="009263F2">
        <w:rPr>
          <w:rFonts w:ascii="Century Gothic" w:hAnsi="Century Gothic"/>
          <w:szCs w:val="24"/>
        </w:rPr>
        <w:fldChar w:fldCharType="end"/>
      </w:r>
      <w:r w:rsidRPr="009263F2">
        <w:rPr>
          <w:rFonts w:ascii="Century Gothic" w:hAnsi="Century Gothic"/>
          <w:szCs w:val="24"/>
        </w:rPr>
        <w:t>ployees time off for mandatory jury duty.  A copy of the court notice must be submitted to the employee’s manager to verify the need for such leave.  The employee will receive the difference between jury duty pay and his or her normal salary or wage for each day of jury duty.</w:t>
      </w:r>
    </w:p>
    <w:p w14:paraId="0D053881"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1C556F1B"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 xml:space="preserve">The employee is expected to report for work when doing so does not conflict with court obligations.  It is the employee’s responsibility to keep his or her supervisor or manager informed about the amount of time required for jury duty and to provide documentation regarding the amount of jury duty pay received </w:t>
      </w:r>
      <w:proofErr w:type="gramStart"/>
      <w:r w:rsidRPr="009263F2">
        <w:rPr>
          <w:rFonts w:ascii="Century Gothic" w:hAnsi="Century Gothic"/>
          <w:szCs w:val="24"/>
        </w:rPr>
        <w:t>in order to</w:t>
      </w:r>
      <w:proofErr w:type="gramEnd"/>
      <w:r w:rsidRPr="009263F2">
        <w:rPr>
          <w:rFonts w:ascii="Century Gothic" w:hAnsi="Century Gothic"/>
          <w:szCs w:val="24"/>
        </w:rPr>
        <w:t xml:space="preserve"> receive the </w:t>
      </w:r>
      <w:r w:rsidR="002E62AC" w:rsidRPr="009263F2">
        <w:rPr>
          <w:rFonts w:ascii="Century Gothic" w:hAnsi="Century Gothic"/>
          <w:szCs w:val="24"/>
        </w:rPr>
        <w:t>Home</w:t>
      </w:r>
      <w:r w:rsidRPr="009263F2">
        <w:rPr>
          <w:rFonts w:ascii="Century Gothic" w:hAnsi="Century Gothic"/>
          <w:szCs w:val="24"/>
        </w:rPr>
        <w:noBreakHyphen/>
        <w:t>provided compensation supplement.</w:t>
      </w:r>
    </w:p>
    <w:p w14:paraId="149418CC" w14:textId="77777777" w:rsidR="00772126" w:rsidRPr="009263F2" w:rsidRDefault="00772126" w:rsidP="00185B7E">
      <w:pPr>
        <w:pStyle w:val="BodyTextIndent"/>
        <w:spacing w:after="0"/>
        <w:ind w:left="0"/>
        <w:jc w:val="center"/>
        <w:rPr>
          <w:rFonts w:ascii="Century Gothic" w:hAnsi="Century Gothic"/>
          <w:b/>
          <w:color w:val="000000"/>
          <w:szCs w:val="24"/>
          <w:u w:val="single"/>
        </w:rPr>
      </w:pPr>
    </w:p>
    <w:p w14:paraId="2EE120D4" w14:textId="77777777" w:rsidR="006748F4" w:rsidRDefault="006748F4" w:rsidP="00185B7E">
      <w:pPr>
        <w:pStyle w:val="BodyTextIndent"/>
        <w:spacing w:after="0"/>
        <w:ind w:left="0"/>
        <w:jc w:val="center"/>
        <w:rPr>
          <w:rFonts w:ascii="Century Gothic" w:hAnsi="Century Gothic"/>
          <w:b/>
          <w:color w:val="000000"/>
          <w:szCs w:val="24"/>
          <w:u w:val="single"/>
        </w:rPr>
      </w:pPr>
    </w:p>
    <w:p w14:paraId="108804F8" w14:textId="34FED293"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IMMUNIZATIONS</w:t>
      </w:r>
    </w:p>
    <w:p w14:paraId="4D33586D" w14:textId="77777777" w:rsidR="00185B7E" w:rsidRPr="009263F2" w:rsidRDefault="00185B7E" w:rsidP="00185B7E">
      <w:pPr>
        <w:pStyle w:val="BodyTextIndent"/>
        <w:spacing w:after="0"/>
        <w:ind w:left="0"/>
        <w:jc w:val="center"/>
        <w:rPr>
          <w:rFonts w:ascii="Century Gothic" w:hAnsi="Century Gothic"/>
          <w:color w:val="000000"/>
          <w:szCs w:val="24"/>
        </w:rPr>
      </w:pPr>
    </w:p>
    <w:p w14:paraId="45D423E1" w14:textId="77777777" w:rsidR="00753A51"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The Mid-Nebraska Lutheran Home will pay for any employee to be immunized with the Hepatitis B Vaccine.  Some employees</w:t>
      </w:r>
      <w:r w:rsidR="002A21E6" w:rsidRPr="009263F2">
        <w:rPr>
          <w:rFonts w:ascii="Century Gothic" w:hAnsi="Century Gothic"/>
          <w:color w:val="000000"/>
          <w:szCs w:val="24"/>
        </w:rPr>
        <w:t xml:space="preserve"> </w:t>
      </w:r>
      <w:proofErr w:type="gramStart"/>
      <w:r w:rsidR="002A21E6" w:rsidRPr="009263F2">
        <w:rPr>
          <w:rFonts w:ascii="Century Gothic" w:hAnsi="Century Gothic"/>
          <w:color w:val="000000"/>
          <w:szCs w:val="24"/>
        </w:rPr>
        <w:t>are considered to be</w:t>
      </w:r>
      <w:proofErr w:type="gramEnd"/>
      <w:r w:rsidR="002A21E6" w:rsidRPr="009263F2">
        <w:rPr>
          <w:rFonts w:ascii="Century Gothic" w:hAnsi="Century Gothic"/>
          <w:color w:val="000000"/>
          <w:szCs w:val="24"/>
        </w:rPr>
        <w:t xml:space="preserve"> “at risk.”</w:t>
      </w:r>
      <w:r w:rsidRPr="009263F2">
        <w:rPr>
          <w:rFonts w:ascii="Century Gothic" w:hAnsi="Century Gothic"/>
          <w:color w:val="000000"/>
          <w:szCs w:val="24"/>
        </w:rPr>
        <w:t xml:space="preserve">  At-risk employees are those who </w:t>
      </w:r>
      <w:r w:rsidR="004277E9" w:rsidRPr="009263F2">
        <w:rPr>
          <w:rFonts w:ascii="Century Gothic" w:hAnsi="Century Gothic"/>
          <w:color w:val="000000"/>
          <w:szCs w:val="24"/>
        </w:rPr>
        <w:t xml:space="preserve">may be </w:t>
      </w:r>
      <w:r w:rsidRPr="009263F2">
        <w:rPr>
          <w:rFonts w:ascii="Century Gothic" w:hAnsi="Century Gothic"/>
          <w:color w:val="000000"/>
          <w:szCs w:val="24"/>
        </w:rPr>
        <w:t xml:space="preserve">exposed to body fluids or needle </w:t>
      </w:r>
      <w:proofErr w:type="gramStart"/>
      <w:r w:rsidRPr="009263F2">
        <w:rPr>
          <w:rFonts w:ascii="Century Gothic" w:hAnsi="Century Gothic"/>
          <w:color w:val="000000"/>
          <w:szCs w:val="24"/>
        </w:rPr>
        <w:t>stick</w:t>
      </w:r>
      <w:proofErr w:type="gramEnd"/>
      <w:r w:rsidRPr="009263F2">
        <w:rPr>
          <w:rFonts w:ascii="Century Gothic" w:hAnsi="Century Gothic"/>
          <w:color w:val="000000"/>
          <w:szCs w:val="24"/>
        </w:rPr>
        <w:t xml:space="preserve">.  At-risk employees </w:t>
      </w:r>
      <w:r w:rsidR="004277E9" w:rsidRPr="009263F2">
        <w:rPr>
          <w:rFonts w:ascii="Century Gothic" w:hAnsi="Century Gothic"/>
          <w:color w:val="000000"/>
          <w:szCs w:val="24"/>
        </w:rPr>
        <w:t xml:space="preserve">include </w:t>
      </w:r>
      <w:r w:rsidRPr="009263F2">
        <w:rPr>
          <w:rFonts w:ascii="Century Gothic" w:hAnsi="Century Gothic"/>
          <w:color w:val="000000"/>
          <w:szCs w:val="24"/>
        </w:rPr>
        <w:t xml:space="preserve">those employed in the Nursing, Laundry, and </w:t>
      </w:r>
      <w:proofErr w:type="gramStart"/>
      <w:r w:rsidRPr="009263F2">
        <w:rPr>
          <w:rFonts w:ascii="Century Gothic" w:hAnsi="Century Gothic"/>
          <w:color w:val="000000"/>
          <w:szCs w:val="24"/>
        </w:rPr>
        <w:t>Housekeeping</w:t>
      </w:r>
      <w:proofErr w:type="gramEnd"/>
      <w:r w:rsidRPr="009263F2">
        <w:rPr>
          <w:rFonts w:ascii="Century Gothic" w:hAnsi="Century Gothic"/>
          <w:color w:val="000000"/>
          <w:szCs w:val="24"/>
        </w:rPr>
        <w:t xml:space="preserve"> departments.  At risk employees are encouraged to obtain the Hepatitis B Vaccine.  </w:t>
      </w:r>
      <w:r w:rsidR="004277E9" w:rsidRPr="009263F2">
        <w:rPr>
          <w:rFonts w:ascii="Century Gothic" w:hAnsi="Century Gothic"/>
          <w:color w:val="000000"/>
          <w:szCs w:val="24"/>
        </w:rPr>
        <w:t>T</w:t>
      </w:r>
      <w:r w:rsidRPr="009263F2">
        <w:rPr>
          <w:rFonts w:ascii="Century Gothic" w:hAnsi="Century Gothic"/>
          <w:color w:val="000000"/>
          <w:szCs w:val="24"/>
        </w:rPr>
        <w:t>he employee has the option to refuse the immunizations, but written documentation of this declination must be included in the employee personnel records.  The Hepatitis B Vaccine is also available to any other employee.  The vaccine will be offered at no cost.  Also available to employees are annual flu shots.  Flu shots are provided at no cost to the employee.</w:t>
      </w:r>
    </w:p>
    <w:p w14:paraId="76713B76" w14:textId="77777777" w:rsidR="00753A51" w:rsidRDefault="00753A51" w:rsidP="00185B7E">
      <w:pPr>
        <w:pStyle w:val="BodyTextIndent"/>
        <w:spacing w:after="0"/>
        <w:ind w:left="0"/>
        <w:jc w:val="both"/>
        <w:rPr>
          <w:rFonts w:ascii="Century Gothic" w:hAnsi="Century Gothic"/>
          <w:color w:val="000000"/>
          <w:szCs w:val="24"/>
        </w:rPr>
      </w:pPr>
    </w:p>
    <w:p w14:paraId="7A92C7C0" w14:textId="77777777" w:rsidR="006748F4" w:rsidRDefault="006748F4" w:rsidP="00185B7E">
      <w:pPr>
        <w:pStyle w:val="BodyTextIndent"/>
        <w:spacing w:after="0"/>
        <w:ind w:left="0"/>
        <w:jc w:val="both"/>
        <w:rPr>
          <w:rFonts w:ascii="Century Gothic" w:hAnsi="Century Gothic"/>
          <w:color w:val="000000"/>
          <w:szCs w:val="24"/>
        </w:rPr>
      </w:pPr>
    </w:p>
    <w:p w14:paraId="3BF99E1A" w14:textId="77777777" w:rsidR="006748F4" w:rsidRDefault="006748F4" w:rsidP="00185B7E">
      <w:pPr>
        <w:pStyle w:val="BodyTextIndent"/>
        <w:spacing w:after="0"/>
        <w:ind w:left="0"/>
        <w:jc w:val="both"/>
        <w:rPr>
          <w:rFonts w:ascii="Century Gothic" w:hAnsi="Century Gothic"/>
          <w:color w:val="000000"/>
          <w:szCs w:val="24"/>
        </w:rPr>
      </w:pPr>
    </w:p>
    <w:p w14:paraId="2C2D9598" w14:textId="77777777" w:rsidR="006748F4" w:rsidRPr="009263F2" w:rsidRDefault="006748F4" w:rsidP="00185B7E">
      <w:pPr>
        <w:pStyle w:val="BodyTextIndent"/>
        <w:spacing w:after="0"/>
        <w:ind w:left="0"/>
        <w:jc w:val="both"/>
        <w:rPr>
          <w:rFonts w:ascii="Century Gothic" w:hAnsi="Century Gothic"/>
          <w:color w:val="000000"/>
          <w:szCs w:val="24"/>
        </w:rPr>
      </w:pPr>
    </w:p>
    <w:p w14:paraId="71031E11" w14:textId="77777777" w:rsidR="003314D5" w:rsidRPr="009263F2" w:rsidRDefault="003314D5" w:rsidP="00185B7E">
      <w:pPr>
        <w:pStyle w:val="BodyTextIndent"/>
        <w:spacing w:after="0"/>
        <w:ind w:left="0"/>
        <w:jc w:val="both"/>
        <w:rPr>
          <w:rFonts w:ascii="Century Gothic" w:hAnsi="Century Gothic"/>
          <w:color w:val="000000"/>
          <w:szCs w:val="24"/>
        </w:rPr>
      </w:pPr>
    </w:p>
    <w:p w14:paraId="1FA56A4A"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VISITORS</w:t>
      </w:r>
    </w:p>
    <w:p w14:paraId="27EB52F4" w14:textId="77777777" w:rsidR="00185B7E" w:rsidRPr="009263F2" w:rsidRDefault="00185B7E" w:rsidP="00185B7E">
      <w:pPr>
        <w:pStyle w:val="BodyTextIndent"/>
        <w:spacing w:after="0"/>
        <w:ind w:left="0"/>
        <w:jc w:val="center"/>
        <w:rPr>
          <w:rFonts w:ascii="Century Gothic" w:hAnsi="Century Gothic"/>
          <w:color w:val="000000"/>
          <w:szCs w:val="24"/>
        </w:rPr>
      </w:pPr>
    </w:p>
    <w:p w14:paraId="09DA2BB7" w14:textId="77777777" w:rsidR="00B5552C" w:rsidRPr="009263F2"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Visitors should be identified, welcomed, and assisted in finding the resident they wish to visit.    Employees are expected to exercise </w:t>
      </w:r>
      <w:proofErr w:type="gramStart"/>
      <w:r w:rsidRPr="009263F2">
        <w:rPr>
          <w:rFonts w:ascii="Century Gothic" w:hAnsi="Century Gothic"/>
          <w:color w:val="000000"/>
          <w:szCs w:val="24"/>
        </w:rPr>
        <w:t>caution</w:t>
      </w:r>
      <w:proofErr w:type="gramEnd"/>
      <w:r w:rsidRPr="009263F2">
        <w:rPr>
          <w:rFonts w:ascii="Century Gothic" w:hAnsi="Century Gothic"/>
          <w:color w:val="000000"/>
          <w:szCs w:val="24"/>
        </w:rPr>
        <w:t xml:space="preserve"> however, to determine if the visitor is restricted from visiting the resident.  Also, refer to the rules and regulations of the Health Insurance Portability and Accountability Act of 1996 (HIPAA) if there is question as to </w:t>
      </w:r>
      <w:proofErr w:type="gramStart"/>
      <w:r w:rsidRPr="009263F2">
        <w:rPr>
          <w:rFonts w:ascii="Century Gothic" w:hAnsi="Century Gothic"/>
          <w:color w:val="000000"/>
          <w:szCs w:val="24"/>
        </w:rPr>
        <w:t>whether or not</w:t>
      </w:r>
      <w:proofErr w:type="gramEnd"/>
      <w:r w:rsidRPr="009263F2">
        <w:rPr>
          <w:rFonts w:ascii="Century Gothic" w:hAnsi="Century Gothic"/>
          <w:color w:val="000000"/>
          <w:szCs w:val="24"/>
        </w:rPr>
        <w:t xml:space="preserve"> the resident wishes </w:t>
      </w:r>
      <w:r w:rsidR="002A21E6" w:rsidRPr="009263F2">
        <w:rPr>
          <w:rFonts w:ascii="Century Gothic" w:hAnsi="Century Gothic"/>
          <w:color w:val="000000"/>
          <w:szCs w:val="24"/>
        </w:rPr>
        <w:t xml:space="preserve">their occupancy to be known. </w:t>
      </w:r>
      <w:r w:rsidRPr="009263F2">
        <w:rPr>
          <w:rFonts w:ascii="Century Gothic" w:hAnsi="Century Gothic"/>
          <w:color w:val="000000"/>
          <w:szCs w:val="24"/>
        </w:rPr>
        <w:t xml:space="preserve">After making sure this question has been answered, encourage visitors to sign the guest book and give assistance as needed.  If you are not able to help, please direct them to someone who can, such as the Charge Nurse, Social Services, Administrator, etc.  Confidential information about a resident should be revealed only to those </w:t>
      </w:r>
      <w:proofErr w:type="gramStart"/>
      <w:r w:rsidRPr="009263F2">
        <w:rPr>
          <w:rFonts w:ascii="Century Gothic" w:hAnsi="Century Gothic"/>
          <w:color w:val="000000"/>
          <w:szCs w:val="24"/>
        </w:rPr>
        <w:t>persons</w:t>
      </w:r>
      <w:proofErr w:type="gramEnd"/>
      <w:r w:rsidRPr="009263F2">
        <w:rPr>
          <w:rFonts w:ascii="Century Gothic" w:hAnsi="Century Gothic"/>
          <w:color w:val="000000"/>
          <w:szCs w:val="24"/>
        </w:rPr>
        <w:t xml:space="preserve"> who have the right to know, such as immediate family members or legal representatives.  Keep in mind the areas of the facility where residents may entertain or visit, such as the dining room, solariums, activity room, or other public areas.  Offer a cup of coffee – it never hurts to exte</w:t>
      </w:r>
      <w:r w:rsidR="002A21E6" w:rsidRPr="009263F2">
        <w:rPr>
          <w:rFonts w:ascii="Century Gothic" w:hAnsi="Century Gothic"/>
          <w:color w:val="000000"/>
          <w:szCs w:val="24"/>
        </w:rPr>
        <w:t>nd some “down-home” hospitality.</w:t>
      </w:r>
      <w:r w:rsidR="00B5552C" w:rsidRPr="009263F2">
        <w:rPr>
          <w:rFonts w:ascii="Century Gothic" w:hAnsi="Century Gothic"/>
          <w:color w:val="000000"/>
          <w:szCs w:val="24"/>
        </w:rPr>
        <w:t xml:space="preserve"> </w:t>
      </w:r>
    </w:p>
    <w:p w14:paraId="11CBD37D" w14:textId="77777777" w:rsidR="002A21E6" w:rsidRPr="009263F2" w:rsidRDefault="00B5552C"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For resident and staff safety all doors are to be locked at 10:00 PM by the Charge Nurse in the nursing home, and Assisted Living Staff in the Assisted Living, unless otherwise posted. There is a </w:t>
      </w:r>
      <w:proofErr w:type="gramStart"/>
      <w:r w:rsidRPr="009263F2">
        <w:rPr>
          <w:rFonts w:ascii="Century Gothic" w:hAnsi="Century Gothic"/>
          <w:color w:val="000000"/>
          <w:szCs w:val="24"/>
        </w:rPr>
        <w:t>door bell</w:t>
      </w:r>
      <w:proofErr w:type="gramEnd"/>
      <w:r w:rsidRPr="009263F2">
        <w:rPr>
          <w:rFonts w:ascii="Century Gothic" w:hAnsi="Century Gothic"/>
          <w:color w:val="000000"/>
          <w:szCs w:val="24"/>
        </w:rPr>
        <w:t xml:space="preserve"> outside the main entrance for visitors who need assistance after 10:00 PM.</w:t>
      </w:r>
    </w:p>
    <w:p w14:paraId="537D2B3D" w14:textId="77777777" w:rsidR="00772126" w:rsidRPr="009263F2" w:rsidRDefault="00772126" w:rsidP="00185B7E">
      <w:pPr>
        <w:pStyle w:val="BodyTextIndent"/>
        <w:spacing w:after="0"/>
        <w:ind w:left="0"/>
        <w:jc w:val="both"/>
        <w:rPr>
          <w:rFonts w:ascii="Century Gothic" w:hAnsi="Century Gothic"/>
          <w:color w:val="000000"/>
          <w:szCs w:val="24"/>
        </w:rPr>
      </w:pPr>
    </w:p>
    <w:p w14:paraId="03F0B248"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TELEPHONE</w:t>
      </w:r>
    </w:p>
    <w:p w14:paraId="43F435F2" w14:textId="77777777" w:rsidR="00185B7E" w:rsidRPr="009263F2" w:rsidRDefault="00185B7E" w:rsidP="00185B7E">
      <w:pPr>
        <w:pStyle w:val="BodyTextIndent"/>
        <w:spacing w:after="0"/>
        <w:ind w:left="0"/>
        <w:jc w:val="center"/>
        <w:rPr>
          <w:rFonts w:ascii="Century Gothic" w:hAnsi="Century Gothic"/>
          <w:color w:val="000000"/>
          <w:szCs w:val="24"/>
        </w:rPr>
      </w:pPr>
    </w:p>
    <w:p w14:paraId="0AC64AD3" w14:textId="77777777" w:rsidR="00772126" w:rsidRPr="009263F2"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Answer the phone by indicating that the caller has reached the Mid-Nebraska Lutheran Home, then identify yourself</w:t>
      </w:r>
      <w:r w:rsidR="002A21E6" w:rsidRPr="009263F2">
        <w:rPr>
          <w:rFonts w:ascii="Century Gothic" w:hAnsi="Century Gothic"/>
          <w:color w:val="000000"/>
          <w:szCs w:val="24"/>
        </w:rPr>
        <w:t>, and ask “How may I help you?”</w:t>
      </w:r>
      <w:r w:rsidRPr="009263F2">
        <w:rPr>
          <w:rFonts w:ascii="Century Gothic" w:hAnsi="Century Gothic"/>
          <w:color w:val="000000"/>
          <w:szCs w:val="24"/>
        </w:rPr>
        <w:t xml:space="preserve">  Be responsible to see that the proper message is relayed to the right person.  Personal calls, made or received, should be limited </w:t>
      </w:r>
      <w:proofErr w:type="gramStart"/>
      <w:r w:rsidRPr="009263F2">
        <w:rPr>
          <w:rFonts w:ascii="Century Gothic" w:hAnsi="Century Gothic"/>
          <w:color w:val="000000"/>
          <w:szCs w:val="24"/>
        </w:rPr>
        <w:t>during</w:t>
      </w:r>
      <w:proofErr w:type="gramEnd"/>
      <w:r w:rsidRPr="009263F2">
        <w:rPr>
          <w:rFonts w:ascii="Century Gothic" w:hAnsi="Century Gothic"/>
          <w:color w:val="000000"/>
          <w:szCs w:val="24"/>
        </w:rPr>
        <w:t xml:space="preserve"> working hours. Cell phones should only be used during scheduled breaks. The photo capabilities of cell phones require restrictions in resident rooms and throughout the facility where breaches of confidentiality are possible.</w:t>
      </w:r>
      <w:r w:rsidR="004277E9" w:rsidRPr="009263F2">
        <w:rPr>
          <w:rFonts w:ascii="Century Gothic" w:hAnsi="Century Gothic"/>
          <w:color w:val="000000"/>
          <w:szCs w:val="24"/>
        </w:rPr>
        <w:t xml:space="preserve"> Cell phones are prohibited in any area except the break area or locker</w:t>
      </w:r>
      <w:r w:rsidR="006A3A20" w:rsidRPr="009263F2">
        <w:rPr>
          <w:rFonts w:ascii="Century Gothic" w:hAnsi="Century Gothic"/>
          <w:color w:val="000000"/>
          <w:szCs w:val="24"/>
        </w:rPr>
        <w:t>, unless it is a business phone</w:t>
      </w:r>
      <w:r w:rsidR="004277E9" w:rsidRPr="009263F2">
        <w:rPr>
          <w:rFonts w:ascii="Century Gothic" w:hAnsi="Century Gothic"/>
          <w:color w:val="000000"/>
          <w:szCs w:val="24"/>
        </w:rPr>
        <w:t>. Cell phones may not be carried out of the break area or locker. It is prohibited to carry a cell phone around with you during your shift</w:t>
      </w:r>
      <w:r w:rsidR="00377F08" w:rsidRPr="009263F2">
        <w:rPr>
          <w:rFonts w:ascii="Century Gothic" w:hAnsi="Century Gothic"/>
          <w:color w:val="000000"/>
          <w:szCs w:val="24"/>
        </w:rPr>
        <w:t>, unless you have pre-approval from your supervisor in the event of an emergency</w:t>
      </w:r>
      <w:r w:rsidR="004277E9" w:rsidRPr="009263F2">
        <w:rPr>
          <w:rFonts w:ascii="Century Gothic" w:hAnsi="Century Gothic"/>
          <w:color w:val="000000"/>
          <w:szCs w:val="24"/>
        </w:rPr>
        <w:t xml:space="preserve">. </w:t>
      </w:r>
    </w:p>
    <w:p w14:paraId="7431462F" w14:textId="77777777" w:rsidR="00772126" w:rsidRPr="009263F2" w:rsidRDefault="00772126" w:rsidP="00772126">
      <w:pPr>
        <w:pStyle w:val="BodyTextIndent"/>
        <w:spacing w:after="0"/>
        <w:ind w:left="0"/>
        <w:jc w:val="center"/>
        <w:rPr>
          <w:rFonts w:ascii="Century Gothic" w:hAnsi="Century Gothic"/>
          <w:b/>
          <w:color w:val="000000"/>
          <w:szCs w:val="24"/>
          <w:u w:val="single"/>
        </w:rPr>
      </w:pPr>
    </w:p>
    <w:p w14:paraId="20CA4E76" w14:textId="77777777" w:rsidR="00753A51" w:rsidRPr="009263F2" w:rsidRDefault="003679C0" w:rsidP="00772126">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E-mail</w:t>
      </w:r>
    </w:p>
    <w:p w14:paraId="0C30C037"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454AAC10" w14:textId="77777777" w:rsidR="00753A51" w:rsidRDefault="005458C9"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 xml:space="preserve">Users will carefully review all </w:t>
      </w:r>
      <w:proofErr w:type="gramStart"/>
      <w:r w:rsidRPr="009263F2">
        <w:rPr>
          <w:rFonts w:ascii="Century Gothic" w:hAnsi="Century Gothic"/>
          <w:szCs w:val="24"/>
        </w:rPr>
        <w:t>email</w:t>
      </w:r>
      <w:proofErr w:type="gramEnd"/>
      <w:r w:rsidRPr="009263F2">
        <w:rPr>
          <w:rFonts w:ascii="Century Gothic" w:hAnsi="Century Gothic"/>
          <w:szCs w:val="24"/>
        </w:rPr>
        <w:t xml:space="preserve"> prior to sending it to ensure that its meaning is clear and not subject to interpretation.  Humor and sarcasm can easily be misinterpreted in an email and should be avoided.  Email messages should be composed in a professional manner.  Comments that would be inappropriate in memoranda and letters are equally inappropriate in emails.</w:t>
      </w:r>
    </w:p>
    <w:p w14:paraId="402DA817" w14:textId="77777777" w:rsidR="006748F4"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4C795037" w14:textId="77777777" w:rsidR="006748F4" w:rsidRPr="009263F2" w:rsidRDefault="006748F4"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p>
    <w:p w14:paraId="5CB7B07C"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0DFA7A9D" w14:textId="77777777" w:rsidR="00753A51" w:rsidRPr="009263F2" w:rsidRDefault="005458C9"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r w:rsidRPr="009263F2">
        <w:rPr>
          <w:rFonts w:ascii="Century Gothic" w:hAnsi="Century Gothic"/>
          <w:szCs w:val="24"/>
        </w:rPr>
        <w:t xml:space="preserve">Emails shall not contain jokes, pornography, sexist remarks, racist remarks, defamatory remarks, obscene remarks, anything of a commercial nature not pertaining to </w:t>
      </w:r>
      <w:r w:rsidR="003679C0" w:rsidRPr="009263F2">
        <w:rPr>
          <w:rFonts w:ascii="Century Gothic" w:hAnsi="Century Gothic"/>
          <w:szCs w:val="24"/>
        </w:rPr>
        <w:t>Mid-Nebraska Lutheran Home’s</w:t>
      </w:r>
      <w:r w:rsidRPr="009263F2">
        <w:rPr>
          <w:rFonts w:ascii="Century Gothic" w:hAnsi="Century Gothic"/>
          <w:szCs w:val="24"/>
        </w:rPr>
        <w:t xml:space="preserve"> business, anything of a political nature, or any other inappropriate remarks.  Further, the email system shall not be used for any purpose in violation of law or regulation.</w:t>
      </w:r>
    </w:p>
    <w:p w14:paraId="5D3E8C49" w14:textId="77777777" w:rsidR="00753A51" w:rsidRPr="009263F2" w:rsidRDefault="00753A51" w:rsidP="00185B7E">
      <w:pPr>
        <w:pStyle w:val="Sampletext"/>
        <w:pBdr>
          <w:top w:val="none" w:sz="0" w:space="0" w:color="auto"/>
          <w:left w:val="none" w:sz="0" w:space="0" w:color="auto"/>
          <w:bottom w:val="none" w:sz="0" w:space="0" w:color="auto"/>
          <w:right w:val="none" w:sz="0" w:space="0" w:color="auto"/>
        </w:pBdr>
        <w:shd w:val="clear" w:color="auto" w:fill="auto"/>
        <w:ind w:left="0"/>
        <w:jc w:val="both"/>
        <w:rPr>
          <w:rFonts w:ascii="Century Gothic" w:hAnsi="Century Gothic"/>
          <w:szCs w:val="24"/>
        </w:rPr>
      </w:pPr>
    </w:p>
    <w:p w14:paraId="4398AFA6" w14:textId="77777777" w:rsidR="002E62AC" w:rsidRPr="009263F2" w:rsidRDefault="003679C0" w:rsidP="006748F4">
      <w:pPr>
        <w:pStyle w:val="Sampletext"/>
        <w:pBdr>
          <w:top w:val="none" w:sz="0" w:space="0" w:color="auto"/>
          <w:left w:val="none" w:sz="0" w:space="0" w:color="auto"/>
          <w:bottom w:val="none" w:sz="0" w:space="0" w:color="auto"/>
          <w:right w:val="none" w:sz="0" w:space="0" w:color="auto"/>
        </w:pBdr>
        <w:shd w:val="clear" w:color="auto" w:fill="auto"/>
        <w:ind w:left="0" w:firstLine="720"/>
        <w:jc w:val="both"/>
        <w:rPr>
          <w:rFonts w:ascii="Century Gothic" w:hAnsi="Century Gothic"/>
          <w:szCs w:val="24"/>
        </w:rPr>
      </w:pPr>
      <w:r w:rsidRPr="009263F2">
        <w:rPr>
          <w:rFonts w:ascii="Century Gothic" w:hAnsi="Century Gothic"/>
          <w:szCs w:val="24"/>
        </w:rPr>
        <w:t>Mid-Nebraska Lutheran Home</w:t>
      </w:r>
      <w:r w:rsidR="005458C9" w:rsidRPr="009263F2">
        <w:rPr>
          <w:rFonts w:ascii="Century Gothic" w:hAnsi="Century Gothic"/>
          <w:szCs w:val="24"/>
        </w:rPr>
        <w:t xml:space="preserve"> may review </w:t>
      </w:r>
      <w:r w:rsidRPr="009263F2">
        <w:rPr>
          <w:rFonts w:ascii="Century Gothic" w:hAnsi="Century Gothic"/>
          <w:szCs w:val="24"/>
        </w:rPr>
        <w:t xml:space="preserve">facility </w:t>
      </w:r>
      <w:r w:rsidR="005458C9" w:rsidRPr="009263F2">
        <w:rPr>
          <w:rFonts w:ascii="Century Gothic" w:hAnsi="Century Gothic"/>
          <w:szCs w:val="24"/>
        </w:rPr>
        <w:t>email messages, whether stored or in transmission, at any time, for any purpose.</w:t>
      </w:r>
      <w:r w:rsidR="00843C22" w:rsidRPr="009263F2" w:rsidDel="00843C22">
        <w:rPr>
          <w:rFonts w:ascii="Century Gothic" w:hAnsi="Century Gothic"/>
          <w:szCs w:val="24"/>
        </w:rPr>
        <w:t xml:space="preserve"> </w:t>
      </w:r>
    </w:p>
    <w:p w14:paraId="5397590E" w14:textId="77777777" w:rsidR="00BA58ED" w:rsidRPr="009263F2" w:rsidRDefault="00BA58ED" w:rsidP="00185B7E">
      <w:pPr>
        <w:pStyle w:val="BodyTextIndent"/>
        <w:spacing w:after="0"/>
        <w:ind w:left="0"/>
        <w:jc w:val="both"/>
        <w:rPr>
          <w:rFonts w:ascii="Century Gothic" w:hAnsi="Century Gothic"/>
          <w:color w:val="000000"/>
          <w:szCs w:val="24"/>
        </w:rPr>
      </w:pPr>
    </w:p>
    <w:p w14:paraId="7040618C" w14:textId="77777777" w:rsidR="00AD6922"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BULLETIN BOARDS</w:t>
      </w:r>
    </w:p>
    <w:p w14:paraId="70EB348A" w14:textId="77777777" w:rsidR="00185B7E" w:rsidRPr="009263F2" w:rsidRDefault="00185B7E" w:rsidP="00185B7E">
      <w:pPr>
        <w:pStyle w:val="BodyTextIndent"/>
        <w:spacing w:after="0"/>
        <w:ind w:left="0"/>
        <w:jc w:val="center"/>
        <w:rPr>
          <w:rFonts w:ascii="Century Gothic" w:hAnsi="Century Gothic"/>
          <w:color w:val="000000"/>
          <w:szCs w:val="24"/>
        </w:rPr>
      </w:pPr>
    </w:p>
    <w:p w14:paraId="0A4B7591" w14:textId="77777777" w:rsidR="009720EB" w:rsidRPr="009263F2" w:rsidRDefault="005458C9" w:rsidP="006748F4">
      <w:pPr>
        <w:pStyle w:val="BodyTextIndent"/>
        <w:spacing w:after="0"/>
        <w:ind w:left="0" w:firstLine="720"/>
        <w:jc w:val="both"/>
        <w:rPr>
          <w:rFonts w:ascii="Century Gothic" w:hAnsi="Century Gothic"/>
          <w:color w:val="000000"/>
          <w:szCs w:val="24"/>
        </w:rPr>
        <w:sectPr w:rsidR="009720EB" w:rsidRPr="009263F2" w:rsidSect="00D86143">
          <w:footerReference w:type="default" r:id="rId13"/>
          <w:pgSz w:w="12240" w:h="15840"/>
          <w:pgMar w:top="1440" w:right="1440" w:bottom="720" w:left="1440" w:header="720" w:footer="720" w:gutter="0"/>
          <w:pgNumType w:start="1"/>
          <w:cols w:space="720"/>
          <w:docGrid w:linePitch="360"/>
        </w:sectPr>
      </w:pPr>
      <w:r w:rsidRPr="009263F2">
        <w:rPr>
          <w:rFonts w:ascii="Century Gothic" w:hAnsi="Century Gothic"/>
          <w:color w:val="000000"/>
          <w:szCs w:val="24"/>
        </w:rPr>
        <w:t>Bulletin boards, located near the time clocks, nurses’ stations, and break room, are used to post pertinent information and communications to employees.  Please become accustomed to scanning these boards daily for announcements.  Communication is difficult, especially when so many shifts and part-time employees are involved.  The space is limited, so it is important to keep the boards current of pertinent information.  Some items will be removed after a fair amount of time to avoid clutter.</w:t>
      </w:r>
    </w:p>
    <w:p w14:paraId="0BE9F0A7"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LOST AND FOUND</w:t>
      </w:r>
    </w:p>
    <w:p w14:paraId="28C1FA41"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34AA634F" w14:textId="77777777" w:rsidR="00DC73D9" w:rsidRPr="009263F2" w:rsidRDefault="00DC73D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Mid-Nebraska Lutheran Home maintains a lost and found policy. If an item is lost and then found, the Home will hold on to the item for ninety (90) days. For more information ask to see the policy and procedures in Human Resources.</w:t>
      </w:r>
    </w:p>
    <w:p w14:paraId="07B0A36C" w14:textId="77777777" w:rsidR="00DC73D9" w:rsidRPr="009263F2" w:rsidRDefault="00DC73D9" w:rsidP="00185B7E">
      <w:pPr>
        <w:pStyle w:val="BodyTextIndent"/>
        <w:spacing w:after="0"/>
        <w:ind w:left="0"/>
        <w:jc w:val="center"/>
        <w:rPr>
          <w:rFonts w:ascii="Century Gothic" w:hAnsi="Century Gothic"/>
          <w:color w:val="000000"/>
          <w:szCs w:val="24"/>
        </w:rPr>
      </w:pPr>
    </w:p>
    <w:p w14:paraId="1E7A11EC" w14:textId="77777777" w:rsidR="009720EB" w:rsidRPr="009263F2"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Lockers are available to staff to safeguard their possessions.  The receptionist maintains the locker assignments.  Any employee wishing to use a locker must see this person.  Locks are not provided however, and if desired the employee should bring one from home.  In some </w:t>
      </w:r>
      <w:proofErr w:type="gramStart"/>
      <w:r w:rsidRPr="009263F2">
        <w:rPr>
          <w:rFonts w:ascii="Century Gothic" w:hAnsi="Century Gothic"/>
          <w:color w:val="000000"/>
          <w:szCs w:val="24"/>
        </w:rPr>
        <w:t>instances</w:t>
      </w:r>
      <w:proofErr w:type="gramEnd"/>
      <w:r w:rsidRPr="009263F2">
        <w:rPr>
          <w:rFonts w:ascii="Century Gothic" w:hAnsi="Century Gothic"/>
          <w:color w:val="000000"/>
          <w:szCs w:val="24"/>
        </w:rPr>
        <w:t xml:space="preserve"> it may be necessary to share a locker.  Return any unclaimed articles to the office or break room.  Please report any losses as soon as discovered and bring limited amounts of money or personal items with you to work.  Employees may hang coats, etc. in the break room, main entrance closet.</w:t>
      </w:r>
    </w:p>
    <w:p w14:paraId="4C0E3A3D" w14:textId="77777777" w:rsidR="00FD7EA5" w:rsidRPr="009263F2" w:rsidRDefault="00FD7EA5" w:rsidP="00185B7E">
      <w:pPr>
        <w:pStyle w:val="BodyTextIndent"/>
        <w:spacing w:after="0"/>
        <w:ind w:left="0"/>
        <w:jc w:val="both"/>
        <w:rPr>
          <w:rFonts w:ascii="Century Gothic" w:hAnsi="Century Gothic"/>
          <w:b/>
          <w:color w:val="000000"/>
          <w:szCs w:val="24"/>
          <w:u w:val="single"/>
        </w:rPr>
      </w:pPr>
    </w:p>
    <w:p w14:paraId="12C407E9"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CLEANLINESS AND NEATNESS</w:t>
      </w:r>
    </w:p>
    <w:p w14:paraId="05703C3B" w14:textId="77777777" w:rsidR="00185B7E" w:rsidRPr="009263F2" w:rsidRDefault="00185B7E" w:rsidP="00185B7E">
      <w:pPr>
        <w:pStyle w:val="BodyTextIndent"/>
        <w:spacing w:after="0"/>
        <w:ind w:left="0"/>
        <w:jc w:val="center"/>
        <w:rPr>
          <w:rFonts w:ascii="Century Gothic" w:hAnsi="Century Gothic"/>
          <w:color w:val="000000"/>
          <w:szCs w:val="24"/>
        </w:rPr>
      </w:pPr>
    </w:p>
    <w:p w14:paraId="6F87F0AC" w14:textId="77777777" w:rsidR="006748F4" w:rsidRDefault="005458C9" w:rsidP="006748F4">
      <w:pPr>
        <w:pStyle w:val="BodyTextIndent"/>
        <w:spacing w:after="0"/>
        <w:ind w:left="0" w:firstLine="720"/>
        <w:jc w:val="both"/>
        <w:rPr>
          <w:rFonts w:ascii="Century Gothic" w:hAnsi="Century Gothic"/>
          <w:color w:val="000000"/>
          <w:szCs w:val="24"/>
        </w:rPr>
      </w:pPr>
      <w:r w:rsidRPr="009263F2">
        <w:rPr>
          <w:rFonts w:ascii="Century Gothic" w:hAnsi="Century Gothic"/>
          <w:color w:val="000000"/>
          <w:szCs w:val="24"/>
        </w:rPr>
        <w:t xml:space="preserve">Cleanliness and neatness in person, materials, and work areas will be under observation by all that enter this facility.  Each staff member must take </w:t>
      </w:r>
      <w:proofErr w:type="gramStart"/>
      <w:r w:rsidRPr="009263F2">
        <w:rPr>
          <w:rFonts w:ascii="Century Gothic" w:hAnsi="Century Gothic"/>
          <w:color w:val="000000"/>
          <w:szCs w:val="24"/>
        </w:rPr>
        <w:t>personal</w:t>
      </w:r>
      <w:proofErr w:type="gramEnd"/>
      <w:r w:rsidRPr="009263F2">
        <w:rPr>
          <w:rFonts w:ascii="Century Gothic" w:hAnsi="Century Gothic"/>
          <w:color w:val="000000"/>
          <w:szCs w:val="24"/>
        </w:rPr>
        <w:t xml:space="preserve"> interest in keeping workrooms, corridors, and the building in good order.  </w:t>
      </w:r>
      <w:proofErr w:type="gramStart"/>
      <w:r w:rsidRPr="009263F2">
        <w:rPr>
          <w:rFonts w:ascii="Century Gothic" w:hAnsi="Century Gothic"/>
          <w:color w:val="000000"/>
          <w:szCs w:val="24"/>
        </w:rPr>
        <w:t>Observe elementary rules of hygiene at all times</w:t>
      </w:r>
      <w:proofErr w:type="gramEnd"/>
      <w:r w:rsidRPr="009263F2">
        <w:rPr>
          <w:rFonts w:ascii="Century Gothic" w:hAnsi="Century Gothic"/>
          <w:color w:val="000000"/>
          <w:szCs w:val="24"/>
        </w:rPr>
        <w:t xml:space="preserve"> to protect yourself and those you contact.  Staff should also observe unwritten rules of conduct.  For instance:  “no sitting on counters; no food/drink in work areas</w:t>
      </w:r>
      <w:r w:rsidR="00B5552C" w:rsidRPr="009263F2">
        <w:rPr>
          <w:rFonts w:ascii="Century Gothic" w:hAnsi="Century Gothic"/>
          <w:color w:val="000000"/>
          <w:szCs w:val="24"/>
        </w:rPr>
        <w:t xml:space="preserve"> per regulation</w:t>
      </w:r>
      <w:r w:rsidRPr="009263F2">
        <w:rPr>
          <w:rFonts w:ascii="Century Gothic" w:hAnsi="Century Gothic"/>
          <w:color w:val="000000"/>
          <w:szCs w:val="24"/>
        </w:rPr>
        <w:t>; practice frequent hand</w:t>
      </w:r>
    </w:p>
    <w:p w14:paraId="34FD2D2C" w14:textId="77777777" w:rsidR="006748F4" w:rsidRDefault="006748F4" w:rsidP="006748F4">
      <w:pPr>
        <w:pStyle w:val="BodyTextIndent"/>
        <w:spacing w:after="0"/>
        <w:ind w:left="0" w:firstLine="720"/>
        <w:jc w:val="both"/>
        <w:rPr>
          <w:rFonts w:ascii="Century Gothic" w:hAnsi="Century Gothic"/>
          <w:color w:val="000000"/>
          <w:szCs w:val="24"/>
        </w:rPr>
      </w:pPr>
    </w:p>
    <w:p w14:paraId="6A1288B2" w14:textId="77777777" w:rsidR="006748F4" w:rsidRDefault="006748F4" w:rsidP="006748F4">
      <w:pPr>
        <w:pStyle w:val="BodyTextIndent"/>
        <w:spacing w:after="0"/>
        <w:ind w:left="0" w:firstLine="720"/>
        <w:jc w:val="both"/>
        <w:rPr>
          <w:rFonts w:ascii="Century Gothic" w:hAnsi="Century Gothic"/>
          <w:color w:val="000000"/>
          <w:szCs w:val="24"/>
        </w:rPr>
      </w:pPr>
    </w:p>
    <w:p w14:paraId="3DC35AF5" w14:textId="64130488" w:rsidR="009720EB" w:rsidRPr="009263F2" w:rsidRDefault="005458C9" w:rsidP="006748F4">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washing; clean up after yourself; do your part to keep break room clean and tidy; food on the break room table is fair game, but someone</w:t>
      </w:r>
      <w:r w:rsidR="00FD7EA5" w:rsidRPr="009263F2">
        <w:rPr>
          <w:rFonts w:ascii="Century Gothic" w:hAnsi="Century Gothic"/>
          <w:color w:val="000000"/>
          <w:szCs w:val="24"/>
        </w:rPr>
        <w:t>’s</w:t>
      </w:r>
      <w:r w:rsidRPr="009263F2">
        <w:rPr>
          <w:rFonts w:ascii="Century Gothic" w:hAnsi="Century Gothic"/>
          <w:color w:val="000000"/>
          <w:szCs w:val="24"/>
        </w:rPr>
        <w:t xml:space="preserve"> lunch is off limits!  Please use good food sanitation principles to keep common utensils clean</w:t>
      </w:r>
      <w:r w:rsidR="00DC73D9" w:rsidRPr="009263F2">
        <w:rPr>
          <w:rFonts w:ascii="Century Gothic" w:hAnsi="Century Gothic"/>
          <w:color w:val="000000"/>
          <w:szCs w:val="24"/>
        </w:rPr>
        <w:t>.</w:t>
      </w:r>
      <w:r w:rsidRPr="009263F2">
        <w:rPr>
          <w:rFonts w:ascii="Century Gothic" w:hAnsi="Century Gothic"/>
          <w:color w:val="000000"/>
          <w:szCs w:val="24"/>
        </w:rPr>
        <w:t xml:space="preserve"> </w:t>
      </w:r>
    </w:p>
    <w:p w14:paraId="0A853356" w14:textId="77777777" w:rsidR="00BA58ED" w:rsidRPr="009263F2" w:rsidRDefault="00BA58ED" w:rsidP="00185B7E">
      <w:pPr>
        <w:pStyle w:val="BodyTextIndent"/>
        <w:spacing w:after="0"/>
        <w:ind w:left="0"/>
        <w:rPr>
          <w:rFonts w:ascii="Century Gothic" w:hAnsi="Century Gothic"/>
          <w:color w:val="000000"/>
          <w:szCs w:val="24"/>
        </w:rPr>
      </w:pPr>
    </w:p>
    <w:p w14:paraId="6707E119" w14:textId="77777777" w:rsidR="009720EB" w:rsidRPr="009263F2" w:rsidRDefault="005458C9"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COMMUNITY RELATIONS</w:t>
      </w:r>
    </w:p>
    <w:p w14:paraId="34536FD9" w14:textId="77777777" w:rsidR="00185B7E" w:rsidRPr="009263F2" w:rsidRDefault="00185B7E" w:rsidP="00185B7E">
      <w:pPr>
        <w:pStyle w:val="BodyTextIndent"/>
        <w:spacing w:after="0"/>
        <w:ind w:left="0"/>
        <w:jc w:val="center"/>
        <w:rPr>
          <w:rFonts w:ascii="Century Gothic" w:hAnsi="Century Gothic"/>
          <w:color w:val="000000"/>
          <w:szCs w:val="24"/>
        </w:rPr>
      </w:pPr>
    </w:p>
    <w:p w14:paraId="7FF6A3A8" w14:textId="77777777" w:rsidR="00843C22" w:rsidRPr="009263F2" w:rsidRDefault="005458C9" w:rsidP="00185B7E">
      <w:pPr>
        <w:pStyle w:val="BodyTextIndent"/>
        <w:spacing w:after="0"/>
        <w:ind w:left="0"/>
        <w:jc w:val="both"/>
        <w:rPr>
          <w:rFonts w:ascii="Century Gothic" w:hAnsi="Century Gothic"/>
          <w:color w:val="000000"/>
          <w:szCs w:val="24"/>
        </w:rPr>
      </w:pPr>
      <w:r w:rsidRPr="009263F2">
        <w:rPr>
          <w:rFonts w:ascii="Century Gothic" w:hAnsi="Century Gothic"/>
          <w:color w:val="000000"/>
          <w:szCs w:val="24"/>
        </w:rPr>
        <w:t xml:space="preserve">The Mid-Nebraska Lutheran Home has an active, on-going community relations program.  You are a part of it – what you say, how you say it, and how you dress and conduct yourself in the community as well as one the job </w:t>
      </w:r>
      <w:proofErr w:type="gramStart"/>
      <w:r w:rsidRPr="009263F2">
        <w:rPr>
          <w:rFonts w:ascii="Century Gothic" w:hAnsi="Century Gothic"/>
          <w:color w:val="000000"/>
          <w:szCs w:val="24"/>
        </w:rPr>
        <w:t>make</w:t>
      </w:r>
      <w:proofErr w:type="gramEnd"/>
      <w:r w:rsidRPr="009263F2">
        <w:rPr>
          <w:rFonts w:ascii="Century Gothic" w:hAnsi="Century Gothic"/>
          <w:color w:val="000000"/>
          <w:szCs w:val="24"/>
        </w:rPr>
        <w:t xml:space="preserve"> a distinct impression on other employees, on doctors, residents, and visitors.  Whether or not it is a favorable impression depends on you.  Welcome to our Staff!</w:t>
      </w:r>
    </w:p>
    <w:p w14:paraId="33F15D57" w14:textId="77777777" w:rsidR="00B5552C" w:rsidRPr="009263F2" w:rsidRDefault="00B5552C" w:rsidP="00185B7E">
      <w:pPr>
        <w:pStyle w:val="BodyTextIndent"/>
        <w:spacing w:after="0"/>
        <w:ind w:left="0"/>
        <w:jc w:val="both"/>
        <w:rPr>
          <w:rFonts w:ascii="Century Gothic" w:hAnsi="Century Gothic"/>
          <w:color w:val="000000"/>
          <w:szCs w:val="24"/>
        </w:rPr>
      </w:pPr>
    </w:p>
    <w:p w14:paraId="4D96AF71" w14:textId="77777777" w:rsidR="00753A51" w:rsidRPr="009263F2" w:rsidRDefault="00866882" w:rsidP="00185B7E">
      <w:pPr>
        <w:pStyle w:val="BodyTextIndent"/>
        <w:spacing w:after="0"/>
        <w:ind w:left="0"/>
        <w:jc w:val="center"/>
        <w:rPr>
          <w:rFonts w:ascii="Century Gothic" w:hAnsi="Century Gothic"/>
          <w:b/>
          <w:color w:val="000000"/>
          <w:szCs w:val="24"/>
          <w:u w:val="single"/>
        </w:rPr>
      </w:pPr>
      <w:r w:rsidRPr="009263F2">
        <w:rPr>
          <w:rFonts w:ascii="Century Gothic" w:hAnsi="Century Gothic"/>
          <w:b/>
          <w:color w:val="000000"/>
          <w:szCs w:val="24"/>
          <w:u w:val="single"/>
        </w:rPr>
        <w:t xml:space="preserve">MISCELLANEOUS </w:t>
      </w:r>
    </w:p>
    <w:p w14:paraId="28D55DEA" w14:textId="77777777" w:rsidR="00185B7E" w:rsidRPr="009263F2" w:rsidRDefault="00185B7E" w:rsidP="00185B7E">
      <w:pPr>
        <w:pStyle w:val="BodyTextIndent"/>
        <w:spacing w:after="0"/>
        <w:ind w:left="0"/>
        <w:jc w:val="center"/>
        <w:rPr>
          <w:rFonts w:ascii="Century Gothic" w:hAnsi="Century Gothic"/>
          <w:b/>
          <w:color w:val="000000"/>
          <w:szCs w:val="24"/>
          <w:u w:val="single"/>
        </w:rPr>
      </w:pPr>
    </w:p>
    <w:p w14:paraId="1C80A803" w14:textId="77777777" w:rsidR="00866882" w:rsidRPr="009263F2" w:rsidRDefault="00866882" w:rsidP="00185B7E">
      <w:pPr>
        <w:jc w:val="both"/>
        <w:rPr>
          <w:rFonts w:ascii="Century Gothic" w:hAnsi="Century Gothic"/>
          <w:szCs w:val="24"/>
        </w:rPr>
      </w:pPr>
      <w:r w:rsidRPr="009263F2">
        <w:rPr>
          <w:rFonts w:ascii="Century Gothic" w:hAnsi="Century Gothic"/>
          <w:szCs w:val="24"/>
        </w:rPr>
        <w:t>We have tried to anticipate as many of your questions as possible and have developed this handbook and accompanying policies and procedures to explain our current practices.  As these policies evolve and change, we will revise this handbook.</w:t>
      </w:r>
    </w:p>
    <w:p w14:paraId="0EBA31F1" w14:textId="77777777" w:rsidR="00866882" w:rsidRPr="009263F2" w:rsidRDefault="00866882" w:rsidP="00185B7E">
      <w:pPr>
        <w:jc w:val="both"/>
        <w:rPr>
          <w:rFonts w:ascii="Century Gothic" w:hAnsi="Century Gothic"/>
          <w:szCs w:val="24"/>
        </w:rPr>
      </w:pPr>
    </w:p>
    <w:p w14:paraId="181A9C88" w14:textId="77777777" w:rsidR="00753A51" w:rsidRPr="009263F2" w:rsidRDefault="00866882" w:rsidP="00185B7E">
      <w:pPr>
        <w:jc w:val="both"/>
        <w:rPr>
          <w:rFonts w:ascii="Century Gothic" w:hAnsi="Century Gothic"/>
          <w:szCs w:val="24"/>
        </w:rPr>
      </w:pPr>
      <w:r w:rsidRPr="009263F2">
        <w:rPr>
          <w:rFonts w:ascii="Century Gothic" w:hAnsi="Century Gothic"/>
          <w:szCs w:val="24"/>
        </w:rPr>
        <w:t>We hope your employment with us is marked with success and satisfaction.  Please make a conscious effort to follow the rules and procedures contained in this Handbook.</w:t>
      </w:r>
    </w:p>
    <w:p w14:paraId="4FF3C6CD" w14:textId="77777777" w:rsidR="00866882" w:rsidRPr="009263F2" w:rsidRDefault="00866882" w:rsidP="00185B7E">
      <w:pPr>
        <w:ind w:firstLine="360"/>
        <w:jc w:val="both"/>
        <w:rPr>
          <w:rFonts w:ascii="Century Gothic" w:hAnsi="Century Gothic"/>
          <w:szCs w:val="24"/>
        </w:rPr>
      </w:pPr>
    </w:p>
    <w:p w14:paraId="561E858E" w14:textId="7ED7C7BB" w:rsidR="00753A51" w:rsidRPr="009263F2" w:rsidRDefault="00866882" w:rsidP="00185B7E">
      <w:pPr>
        <w:jc w:val="both"/>
        <w:rPr>
          <w:rFonts w:ascii="Century Gothic" w:hAnsi="Century Gothic"/>
          <w:szCs w:val="24"/>
        </w:rPr>
      </w:pPr>
      <w:r w:rsidRPr="009263F2">
        <w:rPr>
          <w:rFonts w:ascii="Century Gothic" w:hAnsi="Century Gothic"/>
          <w:szCs w:val="24"/>
        </w:rPr>
        <w:t xml:space="preserve">If you have questions regarding policy or </w:t>
      </w:r>
      <w:r w:rsidR="006748F4" w:rsidRPr="009263F2">
        <w:rPr>
          <w:rFonts w:ascii="Century Gothic" w:hAnsi="Century Gothic"/>
          <w:szCs w:val="24"/>
        </w:rPr>
        <w:t>procedure,</w:t>
      </w:r>
      <w:r w:rsidRPr="009263F2">
        <w:rPr>
          <w:rFonts w:ascii="Century Gothic" w:hAnsi="Century Gothic"/>
          <w:szCs w:val="24"/>
        </w:rPr>
        <w:t xml:space="preserve"> please see a Human Resources Representative. </w:t>
      </w:r>
    </w:p>
    <w:sectPr w:rsidR="00753A51" w:rsidRPr="009263F2" w:rsidSect="00ED59E0">
      <w:footerReference w:type="default" r:id="rId14"/>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A8C04" w14:textId="77777777" w:rsidR="005B0014" w:rsidRDefault="005B0014">
      <w:r>
        <w:separator/>
      </w:r>
    </w:p>
  </w:endnote>
  <w:endnote w:type="continuationSeparator" w:id="0">
    <w:p w14:paraId="60A552FD" w14:textId="77777777" w:rsidR="005B0014" w:rsidRDefault="005B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714903"/>
      <w:docPartObj>
        <w:docPartGallery w:val="Page Numbers (Bottom of Page)"/>
        <w:docPartUnique/>
      </w:docPartObj>
    </w:sdtPr>
    <w:sdtEndPr>
      <w:rPr>
        <w:noProof/>
      </w:rPr>
    </w:sdtEndPr>
    <w:sdtContent>
      <w:p w14:paraId="23DB054D" w14:textId="77777777" w:rsidR="005B0014" w:rsidRDefault="005B0014">
        <w:pPr>
          <w:pStyle w:val="Footer"/>
        </w:pPr>
        <w:r>
          <w:t xml:space="preserve">Page | </w:t>
        </w:r>
        <w:r>
          <w:fldChar w:fldCharType="begin"/>
        </w:r>
        <w:r>
          <w:instrText xml:space="preserve"> PAGE  \* roman  \* MERGEFORMAT </w:instrText>
        </w:r>
        <w:r>
          <w:fldChar w:fldCharType="separate"/>
        </w:r>
        <w:r w:rsidR="00991FA9">
          <w:rPr>
            <w:noProof/>
          </w:rPr>
          <w:t>iii</w:t>
        </w:r>
        <w:r>
          <w:fldChar w:fldCharType="end"/>
        </w:r>
      </w:p>
    </w:sdtContent>
  </w:sdt>
  <w:p w14:paraId="24672B39" w14:textId="77777777" w:rsidR="005B0014" w:rsidRDefault="005B0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5A22E" w14:textId="77777777" w:rsidR="005B0014" w:rsidRDefault="005B0014">
    <w:pPr>
      <w:pStyle w:val="Footer"/>
    </w:pPr>
  </w:p>
  <w:p w14:paraId="4EBBA9B5" w14:textId="77777777" w:rsidR="005B0014" w:rsidRDefault="005B0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306233"/>
      <w:docPartObj>
        <w:docPartGallery w:val="Page Numbers (Bottom of Page)"/>
        <w:docPartUnique/>
      </w:docPartObj>
    </w:sdtPr>
    <w:sdtEndPr>
      <w:rPr>
        <w:noProof/>
      </w:rPr>
    </w:sdtEndPr>
    <w:sdtContent>
      <w:p w14:paraId="5DEF258B" w14:textId="77777777" w:rsidR="005B0014" w:rsidRDefault="005B0014">
        <w:pPr>
          <w:pStyle w:val="Footer"/>
        </w:pPr>
        <w:r>
          <w:t xml:space="preserve">Page | </w:t>
        </w:r>
        <w:r>
          <w:fldChar w:fldCharType="begin"/>
        </w:r>
        <w:r>
          <w:instrText xml:space="preserve"> PAGE   \* MERGEFORMAT </w:instrText>
        </w:r>
        <w:r>
          <w:fldChar w:fldCharType="separate"/>
        </w:r>
        <w:r w:rsidR="00991FA9">
          <w:rPr>
            <w:noProof/>
          </w:rPr>
          <w:t>i</w:t>
        </w:r>
        <w:r>
          <w:rPr>
            <w:noProof/>
          </w:rPr>
          <w:fldChar w:fldCharType="end"/>
        </w:r>
      </w:p>
    </w:sdtContent>
  </w:sdt>
  <w:p w14:paraId="3A801CCA" w14:textId="77777777" w:rsidR="005B0014" w:rsidRDefault="005B00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827893"/>
      <w:docPartObj>
        <w:docPartGallery w:val="Page Numbers (Bottom of Page)"/>
        <w:docPartUnique/>
      </w:docPartObj>
    </w:sdtPr>
    <w:sdtEndPr>
      <w:rPr>
        <w:noProof/>
      </w:rPr>
    </w:sdtEndPr>
    <w:sdtContent>
      <w:p w14:paraId="455F951D" w14:textId="77777777" w:rsidR="005B0014" w:rsidRDefault="005B0014">
        <w:pPr>
          <w:pStyle w:val="Footer"/>
        </w:pPr>
        <w:r>
          <w:t xml:space="preserve">Page | </w:t>
        </w:r>
        <w:r>
          <w:fldChar w:fldCharType="begin"/>
        </w:r>
        <w:r>
          <w:instrText xml:space="preserve"> PAGE   \* MERGEFORMAT </w:instrText>
        </w:r>
        <w:r>
          <w:fldChar w:fldCharType="separate"/>
        </w:r>
        <w:r w:rsidR="00991FA9">
          <w:rPr>
            <w:noProof/>
          </w:rPr>
          <w:t>31</w:t>
        </w:r>
        <w:r>
          <w:rPr>
            <w:noProof/>
          </w:rPr>
          <w:fldChar w:fldCharType="end"/>
        </w:r>
      </w:p>
    </w:sdtContent>
  </w:sdt>
  <w:p w14:paraId="7EE86162" w14:textId="77777777" w:rsidR="005B0014" w:rsidRDefault="005B00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3CE1" w14:textId="77777777" w:rsidR="005B0014" w:rsidRDefault="005B0014">
    <w:pPr>
      <w:pStyle w:val="Footer"/>
    </w:pPr>
  </w:p>
  <w:p w14:paraId="72BB5243" w14:textId="77777777" w:rsidR="005B0014" w:rsidRDefault="005B0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8B702" w14:textId="77777777" w:rsidR="005B0014" w:rsidRDefault="005B0014">
      <w:r>
        <w:separator/>
      </w:r>
    </w:p>
  </w:footnote>
  <w:footnote w:type="continuationSeparator" w:id="0">
    <w:p w14:paraId="24C47DA4" w14:textId="77777777" w:rsidR="005B0014" w:rsidRDefault="005B0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25C4" w14:textId="77777777" w:rsidR="009263F2" w:rsidRDefault="009263F2" w:rsidP="004225D8">
    <w:pPr>
      <w:pStyle w:val="Header"/>
      <w:tabs>
        <w:tab w:val="clear" w:pos="4680"/>
        <w:tab w:val="clear" w:pos="9360"/>
        <w:tab w:val="left" w:pos="853"/>
      </w:tabs>
    </w:pPr>
    <w:r>
      <w:rPr>
        <w:noProof/>
      </w:rPr>
      <mc:AlternateContent>
        <mc:Choice Requires="wps">
          <w:drawing>
            <wp:anchor distT="45720" distB="45720" distL="114300" distR="114300" simplePos="0" relativeHeight="251664384" behindDoc="0" locked="0" layoutInCell="1" allowOverlap="1" wp14:anchorId="3937AC5E" wp14:editId="27DC55A9">
              <wp:simplePos x="0" y="0"/>
              <wp:positionH relativeFrom="margin">
                <wp:posOffset>2667000</wp:posOffset>
              </wp:positionH>
              <wp:positionV relativeFrom="paragraph">
                <wp:posOffset>-19050</wp:posOffset>
              </wp:positionV>
              <wp:extent cx="3526155" cy="1404620"/>
              <wp:effectExtent l="0" t="0" r="0" b="0"/>
              <wp:wrapSquare wrapText="bothSides"/>
              <wp:docPr id="37934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1404620"/>
                      </a:xfrm>
                      <a:prstGeom prst="rect">
                        <a:avLst/>
                      </a:prstGeom>
                      <a:solidFill>
                        <a:srgbClr val="FFFFFF"/>
                      </a:solidFill>
                      <a:ln w="9525">
                        <a:noFill/>
                        <a:miter lim="800000"/>
                        <a:headEnd/>
                        <a:tailEnd/>
                      </a:ln>
                    </wps:spPr>
                    <wps:txbx>
                      <w:txbxContent>
                        <w:p w14:paraId="299F7786" w14:textId="0D80C92D" w:rsidR="009263F2" w:rsidRPr="00CA0CCC" w:rsidRDefault="009263F2" w:rsidP="00800466">
                          <w:pPr>
                            <w:pStyle w:val="Header"/>
                            <w:jc w:val="right"/>
                            <w:rPr>
                              <w:rFonts w:ascii="Century Gothic" w:hAnsi="Century Gothic"/>
                              <w:b/>
                              <w:sz w:val="32"/>
                            </w:rPr>
                          </w:pPr>
                          <w:r>
                            <w:rPr>
                              <w:rFonts w:ascii="Century Gothic" w:hAnsi="Century Gothic"/>
                              <w:b/>
                              <w:sz w:val="32"/>
                            </w:rPr>
                            <w:t>MNLH Personnel Handbook</w:t>
                          </w:r>
                        </w:p>
                        <w:p w14:paraId="65B92938" w14:textId="77777777" w:rsidR="009263F2" w:rsidRDefault="009263F2" w:rsidP="00800466">
                          <w:pPr>
                            <w:pStyle w:val="Header"/>
                          </w:pPr>
                        </w:p>
                        <w:p w14:paraId="0B6F2582" w14:textId="77777777" w:rsidR="009263F2" w:rsidRPr="0067000F" w:rsidRDefault="009263F2" w:rsidP="0067000F">
                          <w:pPr>
                            <w:jc w:val="right"/>
                            <w:rPr>
                              <w:rFonts w:ascii="Century Gothic" w:hAnsi="Century Gothic"/>
                              <w:b/>
                              <w:color w:val="002060"/>
                              <w:sz w:val="32"/>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7AC5E" id="_x0000_t202" coordsize="21600,21600" o:spt="202" path="m,l,21600r21600,l21600,xe">
              <v:stroke joinstyle="miter"/>
              <v:path gradientshapeok="t" o:connecttype="rect"/>
            </v:shapetype>
            <v:shape id="Text Box 2" o:spid="_x0000_s1026" type="#_x0000_t202" style="position:absolute;margin-left:210pt;margin-top:-1.5pt;width:277.6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lSDgIAAPcDAAAOAAAAZHJzL2Uyb0RvYy54bWysU9tu2zAMfR+wfxD0vtjJ4q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" stroked="f">
              <v:textbox style="mso-fit-shape-to-text:t">
                <w:txbxContent>
                  <w:p w14:paraId="299F7786" w14:textId="0D80C92D" w:rsidR="009263F2" w:rsidRPr="00CA0CCC" w:rsidRDefault="009263F2" w:rsidP="00800466">
                    <w:pPr>
                      <w:pStyle w:val="Header"/>
                      <w:jc w:val="right"/>
                      <w:rPr>
                        <w:rFonts w:ascii="Century Gothic" w:hAnsi="Century Gothic"/>
                        <w:b/>
                        <w:sz w:val="32"/>
                      </w:rPr>
                    </w:pPr>
                    <w:r>
                      <w:rPr>
                        <w:rFonts w:ascii="Century Gothic" w:hAnsi="Century Gothic"/>
                        <w:b/>
                        <w:sz w:val="32"/>
                      </w:rPr>
                      <w:t>MNLH Personnel Handbook</w:t>
                    </w:r>
                  </w:p>
                  <w:p w14:paraId="65B92938" w14:textId="77777777" w:rsidR="009263F2" w:rsidRDefault="009263F2" w:rsidP="00800466">
                    <w:pPr>
                      <w:pStyle w:val="Header"/>
                    </w:pPr>
                  </w:p>
                  <w:p w14:paraId="0B6F2582" w14:textId="77777777" w:rsidR="009263F2" w:rsidRPr="0067000F" w:rsidRDefault="009263F2" w:rsidP="0067000F">
                    <w:pPr>
                      <w:jc w:val="right"/>
                      <w:rPr>
                        <w:rFonts w:ascii="Century Gothic" w:hAnsi="Century Gothic"/>
                        <w:b/>
                        <w:color w:val="002060"/>
                        <w:sz w:val="32"/>
                        <w:szCs w:val="24"/>
                      </w:rPr>
                    </w:pPr>
                  </w:p>
                </w:txbxContent>
              </v:textbox>
              <w10:wrap type="square" anchorx="margin"/>
            </v:shape>
          </w:pict>
        </mc:Fallback>
      </mc:AlternateContent>
    </w:r>
    <w:r>
      <w:rPr>
        <w:noProof/>
      </w:rPr>
      <w:drawing>
        <wp:anchor distT="0" distB="0" distL="114300" distR="114300" simplePos="0" relativeHeight="251663360" behindDoc="1" locked="0" layoutInCell="1" allowOverlap="1" wp14:anchorId="4ACF011F" wp14:editId="026ADC1B">
          <wp:simplePos x="0" y="0"/>
          <wp:positionH relativeFrom="column">
            <wp:posOffset>-399415</wp:posOffset>
          </wp:positionH>
          <wp:positionV relativeFrom="paragraph">
            <wp:posOffset>-371475</wp:posOffset>
          </wp:positionV>
          <wp:extent cx="2800350" cy="1260159"/>
          <wp:effectExtent l="0" t="0" r="0" b="0"/>
          <wp:wrapNone/>
          <wp:docPr id="1007993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LH Logo Original.jpg"/>
                  <pic:cNvPicPr/>
                </pic:nvPicPr>
                <pic:blipFill>
                  <a:blip r:embed="rId1">
                    <a:extLst>
                      <a:ext uri="{28A0092B-C50C-407E-A947-70E740481C1C}">
                        <a14:useLocalDpi xmlns:a14="http://schemas.microsoft.com/office/drawing/2010/main" val="0"/>
                      </a:ext>
                    </a:extLst>
                  </a:blip>
                  <a:stretch>
                    <a:fillRect/>
                  </a:stretch>
                </pic:blipFill>
                <pic:spPr>
                  <a:xfrm>
                    <a:off x="0" y="0"/>
                    <a:ext cx="2800350" cy="126015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5408" behindDoc="0" locked="0" layoutInCell="1" allowOverlap="1" wp14:anchorId="588AA31E" wp14:editId="59A08F4A">
              <wp:simplePos x="0" y="0"/>
              <wp:positionH relativeFrom="margin">
                <wp:posOffset>2857500</wp:posOffset>
              </wp:positionH>
              <wp:positionV relativeFrom="paragraph">
                <wp:posOffset>285750</wp:posOffset>
              </wp:positionV>
              <wp:extent cx="3307080" cy="1404620"/>
              <wp:effectExtent l="0" t="0" r="7620" b="8255"/>
              <wp:wrapSquare wrapText="bothSides"/>
              <wp:docPr id="16041641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404620"/>
                      </a:xfrm>
                      <a:prstGeom prst="rect">
                        <a:avLst/>
                      </a:prstGeom>
                      <a:solidFill>
                        <a:srgbClr val="FFFFFF"/>
                      </a:solidFill>
                      <a:ln w="9525">
                        <a:noFill/>
                        <a:miter lim="800000"/>
                        <a:headEnd/>
                        <a:tailEnd/>
                      </a:ln>
                    </wps:spPr>
                    <wps:txbx>
                      <w:txbxContent>
                        <w:p w14:paraId="62A8B263" w14:textId="77777777" w:rsidR="009263F2" w:rsidRPr="0067000F" w:rsidRDefault="009263F2" w:rsidP="0067000F">
                          <w:pPr>
                            <w:jc w:val="right"/>
                            <w:rPr>
                              <w:rFonts w:ascii="Century Gothic" w:hAnsi="Century Gothic"/>
                              <w:color w:val="002060"/>
                              <w:sz w:val="20"/>
                            </w:rPr>
                          </w:pPr>
                          <w:r>
                            <w:rPr>
                              <w:rFonts w:ascii="Century Gothic" w:hAnsi="Century Gothic"/>
                              <w:color w:val="002060"/>
                              <w:sz w:val="20"/>
                            </w:rPr>
                            <w:t xml:space="preserve">Phone </w:t>
                          </w:r>
                          <w:r w:rsidRPr="0067000F">
                            <w:rPr>
                              <w:rFonts w:ascii="Century Gothic" w:hAnsi="Century Gothic"/>
                              <w:color w:val="002060"/>
                              <w:sz w:val="20"/>
                            </w:rPr>
                            <w:t>402-447-6203</w:t>
                          </w:r>
                          <w:r>
                            <w:rPr>
                              <w:rFonts w:ascii="Century Gothic" w:hAnsi="Century Gothic"/>
                              <w:color w:val="002060"/>
                              <w:sz w:val="20"/>
                            </w:rPr>
                            <w:t xml:space="preserve">  Fax 402-447-6363</w:t>
                          </w:r>
                        </w:p>
                        <w:p w14:paraId="7CD059CD" w14:textId="77777777" w:rsidR="009263F2" w:rsidRPr="0067000F" w:rsidRDefault="009263F2" w:rsidP="0067000F">
                          <w:pPr>
                            <w:jc w:val="right"/>
                            <w:rPr>
                              <w:rFonts w:ascii="Century Gothic" w:hAnsi="Century Gothic"/>
                              <w:color w:val="002060"/>
                              <w:sz w:val="20"/>
                            </w:rPr>
                          </w:pPr>
                          <w:r w:rsidRPr="0067000F">
                            <w:rPr>
                              <w:rFonts w:ascii="Century Gothic" w:hAnsi="Century Gothic"/>
                              <w:color w:val="002060"/>
                              <w:sz w:val="20"/>
                            </w:rPr>
                            <w:t>109 North 2</w:t>
                          </w:r>
                          <w:r w:rsidRPr="0067000F">
                            <w:rPr>
                              <w:rFonts w:ascii="Century Gothic" w:hAnsi="Century Gothic"/>
                              <w:color w:val="002060"/>
                              <w:sz w:val="20"/>
                              <w:vertAlign w:val="superscript"/>
                            </w:rPr>
                            <w:t>nd</w:t>
                          </w:r>
                          <w:r w:rsidRPr="0067000F">
                            <w:rPr>
                              <w:rFonts w:ascii="Century Gothic" w:hAnsi="Century Gothic"/>
                              <w:color w:val="002060"/>
                              <w:sz w:val="20"/>
                            </w:rPr>
                            <w:t xml:space="preserve"> Street, Newman Grove, NE 68758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8AA31E" id="Text Box 1" o:spid="_x0000_s1027" type="#_x0000_t202" style="position:absolute;margin-left:225pt;margin-top:22.5pt;width:260.4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" stroked="f">
              <v:textbox style="mso-fit-shape-to-text:t">
                <w:txbxContent>
                  <w:p w14:paraId="62A8B263" w14:textId="77777777" w:rsidR="009263F2" w:rsidRPr="0067000F" w:rsidRDefault="009263F2" w:rsidP="0067000F">
                    <w:pPr>
                      <w:jc w:val="right"/>
                      <w:rPr>
                        <w:rFonts w:ascii="Century Gothic" w:hAnsi="Century Gothic"/>
                        <w:color w:val="002060"/>
                        <w:sz w:val="20"/>
                      </w:rPr>
                    </w:pPr>
                    <w:r>
                      <w:rPr>
                        <w:rFonts w:ascii="Century Gothic" w:hAnsi="Century Gothic"/>
                        <w:color w:val="002060"/>
                        <w:sz w:val="20"/>
                      </w:rPr>
                      <w:t xml:space="preserve">Phone </w:t>
                    </w:r>
                    <w:r w:rsidRPr="0067000F">
                      <w:rPr>
                        <w:rFonts w:ascii="Century Gothic" w:hAnsi="Century Gothic"/>
                        <w:color w:val="002060"/>
                        <w:sz w:val="20"/>
                      </w:rPr>
                      <w:t>402-447-6203</w:t>
                    </w:r>
                    <w:r>
                      <w:rPr>
                        <w:rFonts w:ascii="Century Gothic" w:hAnsi="Century Gothic"/>
                        <w:color w:val="002060"/>
                        <w:sz w:val="20"/>
                      </w:rPr>
                      <w:t xml:space="preserve">  Fax 402-447-6363</w:t>
                    </w:r>
                  </w:p>
                  <w:p w14:paraId="7CD059CD" w14:textId="77777777" w:rsidR="009263F2" w:rsidRPr="0067000F" w:rsidRDefault="009263F2" w:rsidP="0067000F">
                    <w:pPr>
                      <w:jc w:val="right"/>
                      <w:rPr>
                        <w:rFonts w:ascii="Century Gothic" w:hAnsi="Century Gothic"/>
                        <w:color w:val="002060"/>
                        <w:sz w:val="20"/>
                      </w:rPr>
                    </w:pPr>
                    <w:r w:rsidRPr="0067000F">
                      <w:rPr>
                        <w:rFonts w:ascii="Century Gothic" w:hAnsi="Century Gothic"/>
                        <w:color w:val="002060"/>
                        <w:sz w:val="20"/>
                      </w:rPr>
                      <w:t>109 North 2</w:t>
                    </w:r>
                    <w:r w:rsidRPr="0067000F">
                      <w:rPr>
                        <w:rFonts w:ascii="Century Gothic" w:hAnsi="Century Gothic"/>
                        <w:color w:val="002060"/>
                        <w:sz w:val="20"/>
                        <w:vertAlign w:val="superscript"/>
                      </w:rPr>
                      <w:t>nd</w:t>
                    </w:r>
                    <w:r w:rsidRPr="0067000F">
                      <w:rPr>
                        <w:rFonts w:ascii="Century Gothic" w:hAnsi="Century Gothic"/>
                        <w:color w:val="002060"/>
                        <w:sz w:val="20"/>
                      </w:rPr>
                      <w:t xml:space="preserve"> Street, Newman Grove, NE 68758</w:t>
                    </w:r>
                  </w:p>
                </w:txbxContent>
              </v:textbox>
              <w10:wrap type="square" anchorx="margin"/>
            </v:shape>
          </w:pict>
        </mc:Fallback>
      </mc:AlternateContent>
    </w:r>
    <w:r>
      <w:tab/>
    </w:r>
  </w:p>
  <w:p w14:paraId="396114BC" w14:textId="77777777" w:rsidR="009263F2" w:rsidRDefault="00926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DE58" w14:textId="77777777" w:rsidR="00D86143" w:rsidRDefault="00D86143" w:rsidP="004225D8">
    <w:pPr>
      <w:pStyle w:val="Header"/>
      <w:tabs>
        <w:tab w:val="clear" w:pos="4680"/>
        <w:tab w:val="clear" w:pos="9360"/>
        <w:tab w:val="left" w:pos="853"/>
      </w:tabs>
    </w:pPr>
    <w:r>
      <w:rPr>
        <w:noProof/>
      </w:rPr>
      <mc:AlternateContent>
        <mc:Choice Requires="wps">
          <w:drawing>
            <wp:anchor distT="45720" distB="45720" distL="114300" distR="114300" simplePos="0" relativeHeight="251660288" behindDoc="0" locked="0" layoutInCell="1" allowOverlap="1" wp14:anchorId="2AFA80E7" wp14:editId="672FFAD4">
              <wp:simplePos x="0" y="0"/>
              <wp:positionH relativeFrom="margin">
                <wp:posOffset>2667000</wp:posOffset>
              </wp:positionH>
              <wp:positionV relativeFrom="paragraph">
                <wp:posOffset>-19050</wp:posOffset>
              </wp:positionV>
              <wp:extent cx="3526155" cy="1404620"/>
              <wp:effectExtent l="0" t="0" r="0" b="0"/>
              <wp:wrapSquare wrapText="bothSides"/>
              <wp:docPr id="473343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1404620"/>
                      </a:xfrm>
                      <a:prstGeom prst="rect">
                        <a:avLst/>
                      </a:prstGeom>
                      <a:solidFill>
                        <a:srgbClr val="FFFFFF"/>
                      </a:solidFill>
                      <a:ln w="9525">
                        <a:noFill/>
                        <a:miter lim="800000"/>
                        <a:headEnd/>
                        <a:tailEnd/>
                      </a:ln>
                    </wps:spPr>
                    <wps:txbx>
                      <w:txbxContent>
                        <w:p w14:paraId="49FAF640" w14:textId="6320CBFB" w:rsidR="00D86143" w:rsidRPr="00CA0CCC" w:rsidRDefault="00D86143" w:rsidP="00800466">
                          <w:pPr>
                            <w:pStyle w:val="Header"/>
                            <w:jc w:val="right"/>
                            <w:rPr>
                              <w:rFonts w:ascii="Century Gothic" w:hAnsi="Century Gothic"/>
                              <w:b/>
                              <w:sz w:val="32"/>
                            </w:rPr>
                          </w:pPr>
                          <w:r>
                            <w:rPr>
                              <w:rFonts w:ascii="Century Gothic" w:hAnsi="Century Gothic"/>
                              <w:b/>
                              <w:sz w:val="32"/>
                            </w:rPr>
                            <w:t>MNLH Personnel Handbook</w:t>
                          </w:r>
                        </w:p>
                        <w:p w14:paraId="3BC5C5CC" w14:textId="77777777" w:rsidR="00D86143" w:rsidRDefault="00D86143" w:rsidP="00800466">
                          <w:pPr>
                            <w:pStyle w:val="Header"/>
                          </w:pPr>
                        </w:p>
                        <w:p w14:paraId="2D420711" w14:textId="77777777" w:rsidR="00D86143" w:rsidRPr="0067000F" w:rsidRDefault="00D86143" w:rsidP="0067000F">
                          <w:pPr>
                            <w:jc w:val="right"/>
                            <w:rPr>
                              <w:rFonts w:ascii="Century Gothic" w:hAnsi="Century Gothic"/>
                              <w:b/>
                              <w:color w:val="002060"/>
                              <w:sz w:val="32"/>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FA80E7" id="_x0000_t202" coordsize="21600,21600" o:spt="202" path="m,l,21600r21600,l21600,xe">
              <v:stroke joinstyle="miter"/>
              <v:path gradientshapeok="t" o:connecttype="rect"/>
            </v:shapetype>
            <v:shape id="_x0000_s1028" type="#_x0000_t202" style="position:absolute;margin-left:210pt;margin-top:-1.5pt;width:277.6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" stroked="f">
              <v:textbox style="mso-fit-shape-to-text:t">
                <w:txbxContent>
                  <w:p w14:paraId="49FAF640" w14:textId="6320CBFB" w:rsidR="00D86143" w:rsidRPr="00CA0CCC" w:rsidRDefault="00D86143" w:rsidP="00800466">
                    <w:pPr>
                      <w:pStyle w:val="Header"/>
                      <w:jc w:val="right"/>
                      <w:rPr>
                        <w:rFonts w:ascii="Century Gothic" w:hAnsi="Century Gothic"/>
                        <w:b/>
                        <w:sz w:val="32"/>
                      </w:rPr>
                    </w:pPr>
                    <w:r>
                      <w:rPr>
                        <w:rFonts w:ascii="Century Gothic" w:hAnsi="Century Gothic"/>
                        <w:b/>
                        <w:sz w:val="32"/>
                      </w:rPr>
                      <w:t>MNLH Personnel Handbook</w:t>
                    </w:r>
                  </w:p>
                  <w:p w14:paraId="3BC5C5CC" w14:textId="77777777" w:rsidR="00D86143" w:rsidRDefault="00D86143" w:rsidP="00800466">
                    <w:pPr>
                      <w:pStyle w:val="Header"/>
                    </w:pPr>
                  </w:p>
                  <w:p w14:paraId="2D420711" w14:textId="77777777" w:rsidR="00D86143" w:rsidRPr="0067000F" w:rsidRDefault="00D86143" w:rsidP="0067000F">
                    <w:pPr>
                      <w:jc w:val="right"/>
                      <w:rPr>
                        <w:rFonts w:ascii="Century Gothic" w:hAnsi="Century Gothic"/>
                        <w:b/>
                        <w:color w:val="002060"/>
                        <w:sz w:val="32"/>
                        <w:szCs w:val="24"/>
                      </w:rPr>
                    </w:pPr>
                  </w:p>
                </w:txbxContent>
              </v:textbox>
              <w10:wrap type="square" anchorx="margin"/>
            </v:shape>
          </w:pict>
        </mc:Fallback>
      </mc:AlternateContent>
    </w:r>
    <w:r>
      <w:rPr>
        <w:noProof/>
      </w:rPr>
      <w:drawing>
        <wp:anchor distT="0" distB="0" distL="114300" distR="114300" simplePos="0" relativeHeight="251659264" behindDoc="1" locked="0" layoutInCell="1" allowOverlap="1" wp14:anchorId="36B679D9" wp14:editId="116D43B7">
          <wp:simplePos x="0" y="0"/>
          <wp:positionH relativeFrom="column">
            <wp:posOffset>-399415</wp:posOffset>
          </wp:positionH>
          <wp:positionV relativeFrom="paragraph">
            <wp:posOffset>-371475</wp:posOffset>
          </wp:positionV>
          <wp:extent cx="2800350" cy="1260159"/>
          <wp:effectExtent l="0" t="0" r="0" b="0"/>
          <wp:wrapNone/>
          <wp:docPr id="656912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LH Logo Original.jpg"/>
                  <pic:cNvPicPr/>
                </pic:nvPicPr>
                <pic:blipFill>
                  <a:blip r:embed="rId1">
                    <a:extLst>
                      <a:ext uri="{28A0092B-C50C-407E-A947-70E740481C1C}">
                        <a14:useLocalDpi xmlns:a14="http://schemas.microsoft.com/office/drawing/2010/main" val="0"/>
                      </a:ext>
                    </a:extLst>
                  </a:blip>
                  <a:stretch>
                    <a:fillRect/>
                  </a:stretch>
                </pic:blipFill>
                <pic:spPr>
                  <a:xfrm>
                    <a:off x="0" y="0"/>
                    <a:ext cx="2800350" cy="126015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7CB7AB4" wp14:editId="442F2036">
              <wp:simplePos x="0" y="0"/>
              <wp:positionH relativeFrom="margin">
                <wp:posOffset>2857500</wp:posOffset>
              </wp:positionH>
              <wp:positionV relativeFrom="paragraph">
                <wp:posOffset>285750</wp:posOffset>
              </wp:positionV>
              <wp:extent cx="3307080" cy="1404620"/>
              <wp:effectExtent l="0" t="0" r="7620" b="8255"/>
              <wp:wrapSquare wrapText="bothSides"/>
              <wp:docPr id="16958748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404620"/>
                      </a:xfrm>
                      <a:prstGeom prst="rect">
                        <a:avLst/>
                      </a:prstGeom>
                      <a:solidFill>
                        <a:srgbClr val="FFFFFF"/>
                      </a:solidFill>
                      <a:ln w="9525">
                        <a:noFill/>
                        <a:miter lim="800000"/>
                        <a:headEnd/>
                        <a:tailEnd/>
                      </a:ln>
                    </wps:spPr>
                    <wps:txbx>
                      <w:txbxContent>
                        <w:p w14:paraId="35D265E8" w14:textId="77777777" w:rsidR="00D86143" w:rsidRPr="0067000F" w:rsidRDefault="00D86143" w:rsidP="0067000F">
                          <w:pPr>
                            <w:jc w:val="right"/>
                            <w:rPr>
                              <w:rFonts w:ascii="Century Gothic" w:hAnsi="Century Gothic"/>
                              <w:color w:val="002060"/>
                              <w:sz w:val="20"/>
                            </w:rPr>
                          </w:pPr>
                          <w:r>
                            <w:rPr>
                              <w:rFonts w:ascii="Century Gothic" w:hAnsi="Century Gothic"/>
                              <w:color w:val="002060"/>
                              <w:sz w:val="20"/>
                            </w:rPr>
                            <w:t xml:space="preserve">Phone </w:t>
                          </w:r>
                          <w:r w:rsidRPr="0067000F">
                            <w:rPr>
                              <w:rFonts w:ascii="Century Gothic" w:hAnsi="Century Gothic"/>
                              <w:color w:val="002060"/>
                              <w:sz w:val="20"/>
                            </w:rPr>
                            <w:t>402-447-6203</w:t>
                          </w:r>
                          <w:r>
                            <w:rPr>
                              <w:rFonts w:ascii="Century Gothic" w:hAnsi="Century Gothic"/>
                              <w:color w:val="002060"/>
                              <w:sz w:val="20"/>
                            </w:rPr>
                            <w:t xml:space="preserve">  Fax 402-447-6363</w:t>
                          </w:r>
                        </w:p>
                        <w:p w14:paraId="639C4FB8" w14:textId="77777777" w:rsidR="00D86143" w:rsidRPr="0067000F" w:rsidRDefault="00D86143" w:rsidP="0067000F">
                          <w:pPr>
                            <w:jc w:val="right"/>
                            <w:rPr>
                              <w:rFonts w:ascii="Century Gothic" w:hAnsi="Century Gothic"/>
                              <w:color w:val="002060"/>
                              <w:sz w:val="20"/>
                            </w:rPr>
                          </w:pPr>
                          <w:r w:rsidRPr="0067000F">
                            <w:rPr>
                              <w:rFonts w:ascii="Century Gothic" w:hAnsi="Century Gothic"/>
                              <w:color w:val="002060"/>
                              <w:sz w:val="20"/>
                            </w:rPr>
                            <w:t>109 North 2</w:t>
                          </w:r>
                          <w:r w:rsidRPr="0067000F">
                            <w:rPr>
                              <w:rFonts w:ascii="Century Gothic" w:hAnsi="Century Gothic"/>
                              <w:color w:val="002060"/>
                              <w:sz w:val="20"/>
                              <w:vertAlign w:val="superscript"/>
                            </w:rPr>
                            <w:t>nd</w:t>
                          </w:r>
                          <w:r w:rsidRPr="0067000F">
                            <w:rPr>
                              <w:rFonts w:ascii="Century Gothic" w:hAnsi="Century Gothic"/>
                              <w:color w:val="002060"/>
                              <w:sz w:val="20"/>
                            </w:rPr>
                            <w:t xml:space="preserve"> Street, Newman Grove, NE 68758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CB7AB4" id="_x0000_s1029" type="#_x0000_t202" style="position:absolute;margin-left:225pt;margin-top:22.5pt;width:260.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QaEg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" stroked="f">
              <v:textbox style="mso-fit-shape-to-text:t">
                <w:txbxContent>
                  <w:p w14:paraId="35D265E8" w14:textId="77777777" w:rsidR="00D86143" w:rsidRPr="0067000F" w:rsidRDefault="00D86143" w:rsidP="0067000F">
                    <w:pPr>
                      <w:jc w:val="right"/>
                      <w:rPr>
                        <w:rFonts w:ascii="Century Gothic" w:hAnsi="Century Gothic"/>
                        <w:color w:val="002060"/>
                        <w:sz w:val="20"/>
                      </w:rPr>
                    </w:pPr>
                    <w:r>
                      <w:rPr>
                        <w:rFonts w:ascii="Century Gothic" w:hAnsi="Century Gothic"/>
                        <w:color w:val="002060"/>
                        <w:sz w:val="20"/>
                      </w:rPr>
                      <w:t xml:space="preserve">Phone </w:t>
                    </w:r>
                    <w:r w:rsidRPr="0067000F">
                      <w:rPr>
                        <w:rFonts w:ascii="Century Gothic" w:hAnsi="Century Gothic"/>
                        <w:color w:val="002060"/>
                        <w:sz w:val="20"/>
                      </w:rPr>
                      <w:t>402-447-6203</w:t>
                    </w:r>
                    <w:r>
                      <w:rPr>
                        <w:rFonts w:ascii="Century Gothic" w:hAnsi="Century Gothic"/>
                        <w:color w:val="002060"/>
                        <w:sz w:val="20"/>
                      </w:rPr>
                      <w:t xml:space="preserve">  Fax 402-447-6363</w:t>
                    </w:r>
                  </w:p>
                  <w:p w14:paraId="639C4FB8" w14:textId="77777777" w:rsidR="00D86143" w:rsidRPr="0067000F" w:rsidRDefault="00D86143" w:rsidP="0067000F">
                    <w:pPr>
                      <w:jc w:val="right"/>
                      <w:rPr>
                        <w:rFonts w:ascii="Century Gothic" w:hAnsi="Century Gothic"/>
                        <w:color w:val="002060"/>
                        <w:sz w:val="20"/>
                      </w:rPr>
                    </w:pPr>
                    <w:r w:rsidRPr="0067000F">
                      <w:rPr>
                        <w:rFonts w:ascii="Century Gothic" w:hAnsi="Century Gothic"/>
                        <w:color w:val="002060"/>
                        <w:sz w:val="20"/>
                      </w:rPr>
                      <w:t>109 North 2</w:t>
                    </w:r>
                    <w:r w:rsidRPr="0067000F">
                      <w:rPr>
                        <w:rFonts w:ascii="Century Gothic" w:hAnsi="Century Gothic"/>
                        <w:color w:val="002060"/>
                        <w:sz w:val="20"/>
                        <w:vertAlign w:val="superscript"/>
                      </w:rPr>
                      <w:t>nd</w:t>
                    </w:r>
                    <w:r w:rsidRPr="0067000F">
                      <w:rPr>
                        <w:rFonts w:ascii="Century Gothic" w:hAnsi="Century Gothic"/>
                        <w:color w:val="002060"/>
                        <w:sz w:val="20"/>
                      </w:rPr>
                      <w:t xml:space="preserve"> Street, Newman Grove, NE 68758</w:t>
                    </w:r>
                  </w:p>
                </w:txbxContent>
              </v:textbox>
              <w10:wrap type="square" anchorx="margin"/>
            </v:shape>
          </w:pict>
        </mc:Fallback>
      </mc:AlternateContent>
    </w:r>
    <w:r>
      <w:tab/>
    </w:r>
  </w:p>
  <w:p w14:paraId="7C022489" w14:textId="77777777" w:rsidR="00D86143" w:rsidRDefault="00D86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217"/>
    <w:multiLevelType w:val="hybridMultilevel"/>
    <w:tmpl w:val="A48E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F4D22"/>
    <w:multiLevelType w:val="singleLevel"/>
    <w:tmpl w:val="3BD4BE7C"/>
    <w:lvl w:ilvl="0">
      <w:start w:val="1"/>
      <w:numFmt w:val="decimal"/>
      <w:lvlText w:val="%1."/>
      <w:lvlJc w:val="left"/>
      <w:pPr>
        <w:tabs>
          <w:tab w:val="num" w:pos="1080"/>
        </w:tabs>
        <w:ind w:left="1080" w:hanging="360"/>
      </w:pPr>
      <w:rPr>
        <w:rFonts w:hint="default"/>
        <w:b/>
        <w:bCs/>
      </w:rPr>
    </w:lvl>
  </w:abstractNum>
  <w:abstractNum w:abstractNumId="2" w15:restartNumberingAfterBreak="0">
    <w:nsid w:val="2D181DCE"/>
    <w:multiLevelType w:val="hybridMultilevel"/>
    <w:tmpl w:val="3B2ED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EA295F"/>
    <w:multiLevelType w:val="hybridMultilevel"/>
    <w:tmpl w:val="5930E682"/>
    <w:lvl w:ilvl="0" w:tplc="0484A4EA">
      <w:start w:val="1"/>
      <w:numFmt w:val="decimal"/>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C5019BA"/>
    <w:multiLevelType w:val="hybridMultilevel"/>
    <w:tmpl w:val="FD4C0900"/>
    <w:lvl w:ilvl="0" w:tplc="B9BCD65A">
      <w:start w:val="1"/>
      <w:numFmt w:val="upperLetter"/>
      <w:lvlText w:val="%1."/>
      <w:lvlJc w:val="left"/>
      <w:pPr>
        <w:ind w:left="1440" w:hanging="840"/>
      </w:pPr>
      <w:rPr>
        <w:rFonts w:hint="default"/>
        <w:b/>
        <w:bCs/>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3DB0587C"/>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9F174CC"/>
    <w:multiLevelType w:val="singleLevel"/>
    <w:tmpl w:val="271E3172"/>
    <w:lvl w:ilvl="0">
      <w:start w:val="1"/>
      <w:numFmt w:val="decimal"/>
      <w:lvlText w:val="%1)"/>
      <w:lvlJc w:val="left"/>
      <w:pPr>
        <w:tabs>
          <w:tab w:val="num" w:pos="990"/>
        </w:tabs>
        <w:ind w:left="990" w:hanging="360"/>
      </w:pPr>
      <w:rPr>
        <w:rFonts w:hint="default"/>
      </w:rPr>
    </w:lvl>
  </w:abstractNum>
  <w:abstractNum w:abstractNumId="7" w15:restartNumberingAfterBreak="0">
    <w:nsid w:val="4E1D7185"/>
    <w:multiLevelType w:val="singleLevel"/>
    <w:tmpl w:val="970C1BC2"/>
    <w:lvl w:ilvl="0">
      <w:start w:val="1"/>
      <w:numFmt w:val="decimal"/>
      <w:lvlText w:val="%1."/>
      <w:lvlJc w:val="left"/>
      <w:pPr>
        <w:ind w:left="720" w:hanging="360"/>
      </w:pPr>
      <w:rPr>
        <w:rFonts w:hint="default"/>
        <w:b/>
        <w:bCs/>
      </w:rPr>
    </w:lvl>
  </w:abstractNum>
  <w:abstractNum w:abstractNumId="8" w15:restartNumberingAfterBreak="0">
    <w:nsid w:val="70884E5E"/>
    <w:multiLevelType w:val="hybridMultilevel"/>
    <w:tmpl w:val="5BDEB112"/>
    <w:lvl w:ilvl="0" w:tplc="81D44878">
      <w:start w:val="1"/>
      <w:numFmt w:val="upperLetter"/>
      <w:lvlText w:val="%1."/>
      <w:lvlJc w:val="left"/>
      <w:pPr>
        <w:ind w:left="960" w:hanging="360"/>
      </w:pPr>
      <w:rPr>
        <w:rFonts w:hint="default"/>
        <w:b/>
        <w:bCs/>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1004942269">
    <w:abstractNumId w:val="7"/>
  </w:num>
  <w:num w:numId="2" w16cid:durableId="273907383">
    <w:abstractNumId w:val="5"/>
  </w:num>
  <w:num w:numId="3" w16cid:durableId="273097643">
    <w:abstractNumId w:val="6"/>
  </w:num>
  <w:num w:numId="4" w16cid:durableId="1183321584">
    <w:abstractNumId w:val="1"/>
  </w:num>
  <w:num w:numId="5" w16cid:durableId="1050150329">
    <w:abstractNumId w:val="2"/>
  </w:num>
  <w:num w:numId="6" w16cid:durableId="798914382">
    <w:abstractNumId w:val="0"/>
  </w:num>
  <w:num w:numId="7" w16cid:durableId="607394847">
    <w:abstractNumId w:val="8"/>
  </w:num>
  <w:num w:numId="8" w16cid:durableId="1057901156">
    <w:abstractNumId w:val="4"/>
  </w:num>
  <w:num w:numId="9" w16cid:durableId="154688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EB"/>
    <w:rsid w:val="00001136"/>
    <w:rsid w:val="00010116"/>
    <w:rsid w:val="00011104"/>
    <w:rsid w:val="0001238F"/>
    <w:rsid w:val="000135CC"/>
    <w:rsid w:val="00023401"/>
    <w:rsid w:val="000279BE"/>
    <w:rsid w:val="000477D8"/>
    <w:rsid w:val="00061C32"/>
    <w:rsid w:val="000651A2"/>
    <w:rsid w:val="00067E85"/>
    <w:rsid w:val="00075970"/>
    <w:rsid w:val="0009538E"/>
    <w:rsid w:val="000A291F"/>
    <w:rsid w:val="000B3D58"/>
    <w:rsid w:val="000C1AA4"/>
    <w:rsid w:val="000C6557"/>
    <w:rsid w:val="000F7FAD"/>
    <w:rsid w:val="001031BD"/>
    <w:rsid w:val="00136728"/>
    <w:rsid w:val="00171F43"/>
    <w:rsid w:val="00174D3F"/>
    <w:rsid w:val="00185B7E"/>
    <w:rsid w:val="00193647"/>
    <w:rsid w:val="0019780E"/>
    <w:rsid w:val="001A0364"/>
    <w:rsid w:val="001B4288"/>
    <w:rsid w:val="001B4F21"/>
    <w:rsid w:val="001C37F7"/>
    <w:rsid w:val="001C4324"/>
    <w:rsid w:val="001D3414"/>
    <w:rsid w:val="00230C4C"/>
    <w:rsid w:val="00234680"/>
    <w:rsid w:val="00236886"/>
    <w:rsid w:val="00252534"/>
    <w:rsid w:val="00267233"/>
    <w:rsid w:val="00271B44"/>
    <w:rsid w:val="00274310"/>
    <w:rsid w:val="00276E54"/>
    <w:rsid w:val="00292140"/>
    <w:rsid w:val="002928B4"/>
    <w:rsid w:val="002A21E6"/>
    <w:rsid w:val="002B2439"/>
    <w:rsid w:val="002E54EB"/>
    <w:rsid w:val="002E62AC"/>
    <w:rsid w:val="00312B25"/>
    <w:rsid w:val="003146E8"/>
    <w:rsid w:val="00322A07"/>
    <w:rsid w:val="00327045"/>
    <w:rsid w:val="003314D5"/>
    <w:rsid w:val="00343C17"/>
    <w:rsid w:val="003577B9"/>
    <w:rsid w:val="00361C1E"/>
    <w:rsid w:val="003679C0"/>
    <w:rsid w:val="00375A6A"/>
    <w:rsid w:val="00375AEA"/>
    <w:rsid w:val="00377F08"/>
    <w:rsid w:val="0038396B"/>
    <w:rsid w:val="00385FBA"/>
    <w:rsid w:val="00390718"/>
    <w:rsid w:val="003A20DE"/>
    <w:rsid w:val="003B55AA"/>
    <w:rsid w:val="003C5FC6"/>
    <w:rsid w:val="003D327F"/>
    <w:rsid w:val="003D41C4"/>
    <w:rsid w:val="003E0857"/>
    <w:rsid w:val="003E6A62"/>
    <w:rsid w:val="003F10E2"/>
    <w:rsid w:val="003F170A"/>
    <w:rsid w:val="003F2C8D"/>
    <w:rsid w:val="003F3F1A"/>
    <w:rsid w:val="00404462"/>
    <w:rsid w:val="00407F49"/>
    <w:rsid w:val="0041468D"/>
    <w:rsid w:val="00414A64"/>
    <w:rsid w:val="00422697"/>
    <w:rsid w:val="004257AC"/>
    <w:rsid w:val="004277E9"/>
    <w:rsid w:val="00437FE4"/>
    <w:rsid w:val="00442712"/>
    <w:rsid w:val="0044619A"/>
    <w:rsid w:val="00453C4C"/>
    <w:rsid w:val="00470C92"/>
    <w:rsid w:val="004844CB"/>
    <w:rsid w:val="00484F5A"/>
    <w:rsid w:val="0048779B"/>
    <w:rsid w:val="0049047A"/>
    <w:rsid w:val="00495732"/>
    <w:rsid w:val="004A05E0"/>
    <w:rsid w:val="004A5651"/>
    <w:rsid w:val="004B082C"/>
    <w:rsid w:val="004C472B"/>
    <w:rsid w:val="004E22E3"/>
    <w:rsid w:val="004E4D5C"/>
    <w:rsid w:val="004F1068"/>
    <w:rsid w:val="004F191C"/>
    <w:rsid w:val="005050A2"/>
    <w:rsid w:val="005249A0"/>
    <w:rsid w:val="00530F28"/>
    <w:rsid w:val="00535CF4"/>
    <w:rsid w:val="00536374"/>
    <w:rsid w:val="005404F0"/>
    <w:rsid w:val="005458C9"/>
    <w:rsid w:val="005541E1"/>
    <w:rsid w:val="00562E7C"/>
    <w:rsid w:val="00566FDD"/>
    <w:rsid w:val="00584E6B"/>
    <w:rsid w:val="005A5F72"/>
    <w:rsid w:val="005A7173"/>
    <w:rsid w:val="005B0014"/>
    <w:rsid w:val="005B1074"/>
    <w:rsid w:val="005B154A"/>
    <w:rsid w:val="005F5F70"/>
    <w:rsid w:val="006063A6"/>
    <w:rsid w:val="0060646C"/>
    <w:rsid w:val="00612DB8"/>
    <w:rsid w:val="00621F5A"/>
    <w:rsid w:val="00625D5F"/>
    <w:rsid w:val="006271CB"/>
    <w:rsid w:val="00643E47"/>
    <w:rsid w:val="00664CFF"/>
    <w:rsid w:val="006748F4"/>
    <w:rsid w:val="00676B06"/>
    <w:rsid w:val="00693C19"/>
    <w:rsid w:val="006950D5"/>
    <w:rsid w:val="006A00A1"/>
    <w:rsid w:val="006A3A20"/>
    <w:rsid w:val="006E477F"/>
    <w:rsid w:val="006F3947"/>
    <w:rsid w:val="0070155C"/>
    <w:rsid w:val="007132DE"/>
    <w:rsid w:val="0072303B"/>
    <w:rsid w:val="00734CB1"/>
    <w:rsid w:val="00742FF5"/>
    <w:rsid w:val="00753A51"/>
    <w:rsid w:val="007661CF"/>
    <w:rsid w:val="00766EDA"/>
    <w:rsid w:val="0077089C"/>
    <w:rsid w:val="00772126"/>
    <w:rsid w:val="0077588C"/>
    <w:rsid w:val="00776A51"/>
    <w:rsid w:val="007824C5"/>
    <w:rsid w:val="00786265"/>
    <w:rsid w:val="007873DE"/>
    <w:rsid w:val="007B1D2B"/>
    <w:rsid w:val="007C2929"/>
    <w:rsid w:val="007D4C14"/>
    <w:rsid w:val="0082054B"/>
    <w:rsid w:val="00834744"/>
    <w:rsid w:val="008375C3"/>
    <w:rsid w:val="00841DB1"/>
    <w:rsid w:val="008436D7"/>
    <w:rsid w:val="00843C22"/>
    <w:rsid w:val="008447EC"/>
    <w:rsid w:val="008549C8"/>
    <w:rsid w:val="00866882"/>
    <w:rsid w:val="00886486"/>
    <w:rsid w:val="0089215E"/>
    <w:rsid w:val="008B23CE"/>
    <w:rsid w:val="008C0F51"/>
    <w:rsid w:val="008D098B"/>
    <w:rsid w:val="008E016D"/>
    <w:rsid w:val="008E276A"/>
    <w:rsid w:val="008E779F"/>
    <w:rsid w:val="00921DBF"/>
    <w:rsid w:val="009263F2"/>
    <w:rsid w:val="009328C1"/>
    <w:rsid w:val="009421A3"/>
    <w:rsid w:val="0095545D"/>
    <w:rsid w:val="00962A0F"/>
    <w:rsid w:val="009720EB"/>
    <w:rsid w:val="00972586"/>
    <w:rsid w:val="00975F58"/>
    <w:rsid w:val="0098004B"/>
    <w:rsid w:val="00980B9E"/>
    <w:rsid w:val="0098638A"/>
    <w:rsid w:val="00991FA9"/>
    <w:rsid w:val="0099424E"/>
    <w:rsid w:val="009A4AC1"/>
    <w:rsid w:val="009A5061"/>
    <w:rsid w:val="009C79D3"/>
    <w:rsid w:val="009F538D"/>
    <w:rsid w:val="00A12761"/>
    <w:rsid w:val="00A147CE"/>
    <w:rsid w:val="00A24698"/>
    <w:rsid w:val="00A24C10"/>
    <w:rsid w:val="00A36642"/>
    <w:rsid w:val="00A768C1"/>
    <w:rsid w:val="00A76FA9"/>
    <w:rsid w:val="00A94754"/>
    <w:rsid w:val="00A9634C"/>
    <w:rsid w:val="00AA7C1A"/>
    <w:rsid w:val="00AB1886"/>
    <w:rsid w:val="00AD09DC"/>
    <w:rsid w:val="00AD171E"/>
    <w:rsid w:val="00AD4486"/>
    <w:rsid w:val="00AD6922"/>
    <w:rsid w:val="00AE1158"/>
    <w:rsid w:val="00AE7076"/>
    <w:rsid w:val="00B009EF"/>
    <w:rsid w:val="00B05FB7"/>
    <w:rsid w:val="00B1617E"/>
    <w:rsid w:val="00B254E9"/>
    <w:rsid w:val="00B268F6"/>
    <w:rsid w:val="00B46294"/>
    <w:rsid w:val="00B4631B"/>
    <w:rsid w:val="00B5552C"/>
    <w:rsid w:val="00B90817"/>
    <w:rsid w:val="00B9456F"/>
    <w:rsid w:val="00B953F7"/>
    <w:rsid w:val="00BA12AA"/>
    <w:rsid w:val="00BA362F"/>
    <w:rsid w:val="00BA58ED"/>
    <w:rsid w:val="00BC45DF"/>
    <w:rsid w:val="00BC6264"/>
    <w:rsid w:val="00BD1A41"/>
    <w:rsid w:val="00BF2F76"/>
    <w:rsid w:val="00C73419"/>
    <w:rsid w:val="00C85251"/>
    <w:rsid w:val="00C8579A"/>
    <w:rsid w:val="00CA7C76"/>
    <w:rsid w:val="00CB42D8"/>
    <w:rsid w:val="00CB4A6E"/>
    <w:rsid w:val="00CB6818"/>
    <w:rsid w:val="00CC077B"/>
    <w:rsid w:val="00CC6F08"/>
    <w:rsid w:val="00D30B52"/>
    <w:rsid w:val="00D3179F"/>
    <w:rsid w:val="00D32F61"/>
    <w:rsid w:val="00D36D94"/>
    <w:rsid w:val="00D45EE5"/>
    <w:rsid w:val="00D51D8C"/>
    <w:rsid w:val="00D616AF"/>
    <w:rsid w:val="00D82E0C"/>
    <w:rsid w:val="00D8358D"/>
    <w:rsid w:val="00D86143"/>
    <w:rsid w:val="00D91F70"/>
    <w:rsid w:val="00DA1D18"/>
    <w:rsid w:val="00DA73D0"/>
    <w:rsid w:val="00DB1628"/>
    <w:rsid w:val="00DB6E78"/>
    <w:rsid w:val="00DC73D9"/>
    <w:rsid w:val="00DD4834"/>
    <w:rsid w:val="00DD6833"/>
    <w:rsid w:val="00DE194E"/>
    <w:rsid w:val="00E01065"/>
    <w:rsid w:val="00E143D1"/>
    <w:rsid w:val="00E23DC2"/>
    <w:rsid w:val="00E41795"/>
    <w:rsid w:val="00E41827"/>
    <w:rsid w:val="00E574C4"/>
    <w:rsid w:val="00E57827"/>
    <w:rsid w:val="00E60841"/>
    <w:rsid w:val="00E80873"/>
    <w:rsid w:val="00EA2CEE"/>
    <w:rsid w:val="00EA2F23"/>
    <w:rsid w:val="00EA4D2A"/>
    <w:rsid w:val="00EA6BFB"/>
    <w:rsid w:val="00ED59E0"/>
    <w:rsid w:val="00EE19E2"/>
    <w:rsid w:val="00EF63F4"/>
    <w:rsid w:val="00F00434"/>
    <w:rsid w:val="00F03499"/>
    <w:rsid w:val="00F05694"/>
    <w:rsid w:val="00F302AA"/>
    <w:rsid w:val="00F34DCD"/>
    <w:rsid w:val="00F359B2"/>
    <w:rsid w:val="00F4136F"/>
    <w:rsid w:val="00F426BB"/>
    <w:rsid w:val="00F429CA"/>
    <w:rsid w:val="00F509C6"/>
    <w:rsid w:val="00F52A20"/>
    <w:rsid w:val="00F82C48"/>
    <w:rsid w:val="00F84696"/>
    <w:rsid w:val="00FA0CC2"/>
    <w:rsid w:val="00FA143A"/>
    <w:rsid w:val="00FA275A"/>
    <w:rsid w:val="00FA318B"/>
    <w:rsid w:val="00FA5072"/>
    <w:rsid w:val="00FB31CA"/>
    <w:rsid w:val="00FC3F33"/>
    <w:rsid w:val="00FD7EA5"/>
    <w:rsid w:val="00FF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D9A1B4"/>
  <w15:docId w15:val="{D83EC1BE-5670-4A44-B0BA-13DC9009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0E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720E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720E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9720EB"/>
    <w:pPr>
      <w:keepNext/>
      <w:spacing w:before="240" w:after="60"/>
      <w:outlineLvl w:val="3"/>
    </w:pPr>
    <w:rPr>
      <w:b/>
      <w:bCs/>
      <w:sz w:val="28"/>
      <w:szCs w:val="28"/>
    </w:rPr>
  </w:style>
  <w:style w:type="paragraph" w:styleId="Heading6">
    <w:name w:val="heading 6"/>
    <w:basedOn w:val="Normal"/>
    <w:next w:val="Normal"/>
    <w:link w:val="Heading6Char"/>
    <w:qFormat/>
    <w:rsid w:val="009720EB"/>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83474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0EB"/>
    <w:rPr>
      <w:rFonts w:ascii="Arial" w:eastAsia="Times New Roman" w:hAnsi="Arial" w:cs="Arial"/>
      <w:b/>
      <w:bCs/>
      <w:kern w:val="32"/>
      <w:sz w:val="32"/>
      <w:szCs w:val="32"/>
    </w:rPr>
  </w:style>
  <w:style w:type="character" w:customStyle="1" w:styleId="Heading2Char">
    <w:name w:val="Heading 2 Char"/>
    <w:basedOn w:val="DefaultParagraphFont"/>
    <w:link w:val="Heading2"/>
    <w:rsid w:val="009720EB"/>
    <w:rPr>
      <w:rFonts w:ascii="Arial" w:eastAsia="Times New Roman" w:hAnsi="Arial" w:cs="Arial"/>
      <w:b/>
      <w:bCs/>
      <w:i/>
      <w:iCs/>
      <w:sz w:val="28"/>
      <w:szCs w:val="28"/>
    </w:rPr>
  </w:style>
  <w:style w:type="character" w:customStyle="1" w:styleId="Heading4Char">
    <w:name w:val="Heading 4 Char"/>
    <w:basedOn w:val="DefaultParagraphFont"/>
    <w:link w:val="Heading4"/>
    <w:rsid w:val="009720E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9720EB"/>
    <w:rPr>
      <w:rFonts w:ascii="Times New Roman" w:eastAsia="Times New Roman" w:hAnsi="Times New Roman" w:cs="Times New Roman"/>
      <w:b/>
      <w:bCs/>
    </w:rPr>
  </w:style>
  <w:style w:type="paragraph" w:styleId="Title">
    <w:name w:val="Title"/>
    <w:basedOn w:val="Normal"/>
    <w:link w:val="TitleChar"/>
    <w:qFormat/>
    <w:rsid w:val="009720EB"/>
    <w:pPr>
      <w:jc w:val="center"/>
    </w:pPr>
    <w:rPr>
      <w:b/>
      <w:sz w:val="28"/>
      <w:u w:val="single"/>
    </w:rPr>
  </w:style>
  <w:style w:type="character" w:customStyle="1" w:styleId="TitleChar">
    <w:name w:val="Title Char"/>
    <w:basedOn w:val="DefaultParagraphFont"/>
    <w:link w:val="Title"/>
    <w:rsid w:val="009720EB"/>
    <w:rPr>
      <w:rFonts w:ascii="Times New Roman" w:eastAsia="Times New Roman" w:hAnsi="Times New Roman" w:cs="Times New Roman"/>
      <w:b/>
      <w:sz w:val="28"/>
      <w:szCs w:val="20"/>
      <w:u w:val="single"/>
    </w:rPr>
  </w:style>
  <w:style w:type="paragraph" w:styleId="BodyText">
    <w:name w:val="Body Text"/>
    <w:basedOn w:val="Normal"/>
    <w:link w:val="BodyTextChar"/>
    <w:rsid w:val="009720EB"/>
    <w:pPr>
      <w:spacing w:line="360" w:lineRule="auto"/>
    </w:pPr>
  </w:style>
  <w:style w:type="character" w:customStyle="1" w:styleId="BodyTextChar">
    <w:name w:val="Body Text Char"/>
    <w:basedOn w:val="DefaultParagraphFont"/>
    <w:link w:val="BodyText"/>
    <w:rsid w:val="009720EB"/>
    <w:rPr>
      <w:rFonts w:ascii="Times New Roman" w:eastAsia="Times New Roman" w:hAnsi="Times New Roman" w:cs="Times New Roman"/>
      <w:sz w:val="24"/>
      <w:szCs w:val="20"/>
    </w:rPr>
  </w:style>
  <w:style w:type="paragraph" w:styleId="BodyTextIndent">
    <w:name w:val="Body Text Indent"/>
    <w:basedOn w:val="Normal"/>
    <w:link w:val="BodyTextIndentChar"/>
    <w:rsid w:val="009720EB"/>
    <w:pPr>
      <w:spacing w:after="120"/>
      <w:ind w:left="360"/>
    </w:pPr>
  </w:style>
  <w:style w:type="character" w:customStyle="1" w:styleId="BodyTextIndentChar">
    <w:name w:val="Body Text Indent Char"/>
    <w:basedOn w:val="DefaultParagraphFont"/>
    <w:link w:val="BodyTextIndent"/>
    <w:rsid w:val="009720EB"/>
    <w:rPr>
      <w:rFonts w:ascii="Times New Roman" w:eastAsia="Times New Roman" w:hAnsi="Times New Roman" w:cs="Times New Roman"/>
      <w:sz w:val="24"/>
      <w:szCs w:val="20"/>
    </w:rPr>
  </w:style>
  <w:style w:type="paragraph" w:styleId="Footer">
    <w:name w:val="footer"/>
    <w:basedOn w:val="Normal"/>
    <w:link w:val="FooterChar"/>
    <w:uiPriority w:val="99"/>
    <w:rsid w:val="009720EB"/>
    <w:pPr>
      <w:tabs>
        <w:tab w:val="center" w:pos="4320"/>
        <w:tab w:val="right" w:pos="8640"/>
      </w:tabs>
    </w:pPr>
    <w:rPr>
      <w:rFonts w:ascii="CG Times (W1)" w:hAnsi="CG Times (W1)"/>
      <w:sz w:val="22"/>
    </w:rPr>
  </w:style>
  <w:style w:type="character" w:customStyle="1" w:styleId="FooterChar">
    <w:name w:val="Footer Char"/>
    <w:basedOn w:val="DefaultParagraphFont"/>
    <w:link w:val="Footer"/>
    <w:uiPriority w:val="99"/>
    <w:rsid w:val="009720EB"/>
    <w:rPr>
      <w:rFonts w:ascii="CG Times (W1)" w:eastAsia="Times New Roman" w:hAnsi="CG Times (W1)" w:cs="Times New Roman"/>
      <w:szCs w:val="20"/>
    </w:rPr>
  </w:style>
  <w:style w:type="character" w:styleId="PageNumber">
    <w:name w:val="page number"/>
    <w:basedOn w:val="DefaultParagraphFont"/>
    <w:rsid w:val="009720EB"/>
  </w:style>
  <w:style w:type="paragraph" w:styleId="ListParagraph">
    <w:name w:val="List Paragraph"/>
    <w:basedOn w:val="Normal"/>
    <w:uiPriority w:val="34"/>
    <w:qFormat/>
    <w:rsid w:val="00B46294"/>
    <w:pPr>
      <w:ind w:left="720"/>
      <w:contextualSpacing/>
    </w:pPr>
  </w:style>
  <w:style w:type="paragraph" w:styleId="BalloonText">
    <w:name w:val="Balloon Text"/>
    <w:basedOn w:val="Normal"/>
    <w:link w:val="BalloonTextChar"/>
    <w:uiPriority w:val="99"/>
    <w:semiHidden/>
    <w:unhideWhenUsed/>
    <w:rsid w:val="004A05E0"/>
    <w:rPr>
      <w:rFonts w:ascii="Tahoma" w:hAnsi="Tahoma" w:cs="Tahoma"/>
      <w:sz w:val="16"/>
      <w:szCs w:val="16"/>
    </w:rPr>
  </w:style>
  <w:style w:type="character" w:customStyle="1" w:styleId="BalloonTextChar">
    <w:name w:val="Balloon Text Char"/>
    <w:basedOn w:val="DefaultParagraphFont"/>
    <w:link w:val="BalloonText"/>
    <w:uiPriority w:val="99"/>
    <w:semiHidden/>
    <w:rsid w:val="004A05E0"/>
    <w:rPr>
      <w:rFonts w:ascii="Tahoma" w:eastAsia="Times New Roman" w:hAnsi="Tahoma" w:cs="Tahoma"/>
      <w:sz w:val="16"/>
      <w:szCs w:val="16"/>
    </w:rPr>
  </w:style>
  <w:style w:type="paragraph" w:customStyle="1" w:styleId="Sampletext">
    <w:name w:val="Sample text"/>
    <w:basedOn w:val="Normal"/>
    <w:rsid w:val="005F5F70"/>
    <w:pPr>
      <w:pBdr>
        <w:top w:val="single" w:sz="18" w:space="4" w:color="auto"/>
        <w:left w:val="single" w:sz="18" w:space="8" w:color="C0C0C0"/>
        <w:bottom w:val="single" w:sz="18" w:space="10" w:color="auto"/>
        <w:right w:val="single" w:sz="18" w:space="8" w:color="C0C0C0"/>
      </w:pBdr>
      <w:shd w:val="pct25" w:color="auto" w:fill="auto"/>
      <w:overflowPunct w:val="0"/>
      <w:autoSpaceDE w:val="0"/>
      <w:autoSpaceDN w:val="0"/>
      <w:adjustRightInd w:val="0"/>
      <w:ind w:left="240" w:right="240"/>
      <w:textAlignment w:val="baseline"/>
    </w:pPr>
    <w:rPr>
      <w:color w:val="000000"/>
    </w:rPr>
  </w:style>
  <w:style w:type="paragraph" w:customStyle="1" w:styleId="Samplebullet1">
    <w:name w:val="Sample bullet 1"/>
    <w:basedOn w:val="Sampletext"/>
    <w:rsid w:val="005F5F70"/>
    <w:pPr>
      <w:tabs>
        <w:tab w:val="left" w:pos="600"/>
      </w:tabs>
      <w:ind w:left="960" w:hanging="720"/>
    </w:pPr>
  </w:style>
  <w:style w:type="character" w:styleId="CommentReference">
    <w:name w:val="annotation reference"/>
    <w:basedOn w:val="DefaultParagraphFont"/>
    <w:uiPriority w:val="99"/>
    <w:semiHidden/>
    <w:unhideWhenUsed/>
    <w:rsid w:val="00FA5072"/>
    <w:rPr>
      <w:sz w:val="16"/>
      <w:szCs w:val="16"/>
    </w:rPr>
  </w:style>
  <w:style w:type="paragraph" w:styleId="CommentText">
    <w:name w:val="annotation text"/>
    <w:basedOn w:val="Normal"/>
    <w:link w:val="CommentTextChar"/>
    <w:uiPriority w:val="99"/>
    <w:semiHidden/>
    <w:unhideWhenUsed/>
    <w:rsid w:val="00FA5072"/>
    <w:rPr>
      <w:sz w:val="20"/>
    </w:rPr>
  </w:style>
  <w:style w:type="character" w:customStyle="1" w:styleId="CommentTextChar">
    <w:name w:val="Comment Text Char"/>
    <w:basedOn w:val="DefaultParagraphFont"/>
    <w:link w:val="CommentText"/>
    <w:uiPriority w:val="99"/>
    <w:semiHidden/>
    <w:rsid w:val="00FA50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5072"/>
    <w:rPr>
      <w:b/>
      <w:bCs/>
    </w:rPr>
  </w:style>
  <w:style w:type="character" w:customStyle="1" w:styleId="CommentSubjectChar">
    <w:name w:val="Comment Subject Char"/>
    <w:basedOn w:val="CommentTextChar"/>
    <w:link w:val="CommentSubject"/>
    <w:uiPriority w:val="99"/>
    <w:semiHidden/>
    <w:rsid w:val="00FA5072"/>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uiPriority w:val="99"/>
    <w:rsid w:val="00834744"/>
    <w:rPr>
      <w:rFonts w:asciiTheme="majorHAnsi" w:eastAsiaTheme="majorEastAsia" w:hAnsiTheme="majorHAnsi" w:cstheme="majorBidi"/>
      <w:i/>
      <w:iCs/>
      <w:color w:val="404040" w:themeColor="text1" w:themeTint="BF"/>
      <w:sz w:val="20"/>
      <w:szCs w:val="20"/>
    </w:rPr>
  </w:style>
  <w:style w:type="paragraph" w:customStyle="1" w:styleId="Samplebullet2">
    <w:name w:val="Sample bullet 2"/>
    <w:basedOn w:val="Samplebullet1"/>
    <w:uiPriority w:val="99"/>
    <w:rsid w:val="004A5651"/>
    <w:pPr>
      <w:tabs>
        <w:tab w:val="clear" w:pos="600"/>
        <w:tab w:val="left" w:pos="960"/>
      </w:tabs>
      <w:ind w:left="1320" w:hanging="1080"/>
    </w:pPr>
  </w:style>
  <w:style w:type="paragraph" w:customStyle="1" w:styleId="samplebullet3">
    <w:name w:val="sample bullet 3"/>
    <w:basedOn w:val="Samplebullet2"/>
    <w:uiPriority w:val="99"/>
    <w:rsid w:val="004A5651"/>
    <w:pPr>
      <w:tabs>
        <w:tab w:val="clear" w:pos="960"/>
        <w:tab w:val="left" w:pos="1320"/>
      </w:tabs>
      <w:ind w:left="1680" w:hanging="1440"/>
    </w:pPr>
  </w:style>
  <w:style w:type="paragraph" w:styleId="Header">
    <w:name w:val="header"/>
    <w:basedOn w:val="Normal"/>
    <w:link w:val="HeaderChar"/>
    <w:uiPriority w:val="99"/>
    <w:unhideWhenUsed/>
    <w:rsid w:val="00185B7E"/>
    <w:pPr>
      <w:tabs>
        <w:tab w:val="center" w:pos="4680"/>
        <w:tab w:val="right" w:pos="9360"/>
      </w:tabs>
    </w:pPr>
  </w:style>
  <w:style w:type="character" w:customStyle="1" w:styleId="HeaderChar">
    <w:name w:val="Header Char"/>
    <w:basedOn w:val="DefaultParagraphFont"/>
    <w:link w:val="Header"/>
    <w:uiPriority w:val="99"/>
    <w:rsid w:val="00185B7E"/>
    <w:rPr>
      <w:rFonts w:ascii="Times New Roman" w:eastAsia="Times New Roman" w:hAnsi="Times New Roman" w:cs="Times New Roman"/>
      <w:sz w:val="24"/>
      <w:szCs w:val="20"/>
    </w:rPr>
  </w:style>
  <w:style w:type="table" w:styleId="TableGrid">
    <w:name w:val="Table Grid"/>
    <w:basedOn w:val="TableNormal"/>
    <w:uiPriority w:val="59"/>
    <w:rsid w:val="00D86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6DF14-438E-4B87-85E1-0D58497F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34</Pages>
  <Words>10526</Words>
  <Characters>60004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RWISSENBURG</dc:creator>
  <cp:lastModifiedBy>Eugene Sarniak</cp:lastModifiedBy>
  <cp:revision>7</cp:revision>
  <cp:lastPrinted>2024-09-13T19:52:00Z</cp:lastPrinted>
  <dcterms:created xsi:type="dcterms:W3CDTF">2024-04-16T17:52:00Z</dcterms:created>
  <dcterms:modified xsi:type="dcterms:W3CDTF">2024-09-13T19:54:00Z</dcterms:modified>
</cp:coreProperties>
</file>